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A7E" w:rsidRDefault="00B55A7E" w:rsidP="00B55A7E">
      <w:pPr>
        <w:pStyle w:val="Tytu"/>
        <w:spacing w:line="360" w:lineRule="auto"/>
        <w:jc w:val="center"/>
        <w:rPr>
          <w:rFonts w:ascii="Arial" w:hAnsi="Arial" w:cs="Arial"/>
          <w:sz w:val="44"/>
          <w:szCs w:val="44"/>
        </w:rPr>
      </w:pPr>
    </w:p>
    <w:p w:rsidR="00B55A7E" w:rsidRPr="00B55A7E" w:rsidRDefault="00B55A7E" w:rsidP="00B55A7E">
      <w:pPr>
        <w:pStyle w:val="Tytu"/>
        <w:spacing w:line="360" w:lineRule="auto"/>
        <w:jc w:val="center"/>
        <w:rPr>
          <w:rFonts w:ascii="Arial" w:hAnsi="Arial" w:cs="Arial"/>
          <w:sz w:val="44"/>
          <w:szCs w:val="44"/>
        </w:rPr>
      </w:pPr>
      <w:r w:rsidRPr="00B55A7E">
        <w:rPr>
          <w:rFonts w:ascii="Arial" w:hAnsi="Arial" w:cs="Arial"/>
          <w:sz w:val="44"/>
          <w:szCs w:val="44"/>
        </w:rPr>
        <w:t>DEPRESJA WŚRÓD DZIECI I MŁODZIEŻY</w:t>
      </w:r>
    </w:p>
    <w:p w:rsidR="00B55A7E" w:rsidRPr="00B55A7E" w:rsidRDefault="00B55A7E" w:rsidP="00B55A7E">
      <w:pPr>
        <w:pStyle w:val="Podtytu"/>
        <w:spacing w:line="360" w:lineRule="auto"/>
        <w:jc w:val="center"/>
        <w:rPr>
          <w:rFonts w:ascii="Arial" w:hAnsi="Arial" w:cs="Arial"/>
          <w:color w:val="auto"/>
        </w:rPr>
      </w:pPr>
      <w:r w:rsidRPr="00B55A7E">
        <w:rPr>
          <w:rFonts w:ascii="Arial" w:hAnsi="Arial" w:cs="Arial"/>
          <w:color w:val="auto"/>
        </w:rPr>
        <w:t>Zestawienie bibliograficzne wybranych publikacji z lat 2002 - 2022</w:t>
      </w:r>
    </w:p>
    <w:p w:rsidR="00B55A7E" w:rsidRPr="00B55A7E" w:rsidRDefault="00B55A7E" w:rsidP="00B55A7E">
      <w:pPr>
        <w:pStyle w:val="Podtytu"/>
        <w:spacing w:line="360" w:lineRule="auto"/>
        <w:jc w:val="center"/>
        <w:rPr>
          <w:rFonts w:ascii="Arial" w:hAnsi="Arial" w:cs="Arial"/>
          <w:color w:val="auto"/>
        </w:rPr>
      </w:pPr>
      <w:r w:rsidRPr="00B55A7E">
        <w:rPr>
          <w:rStyle w:val="markedcontent"/>
          <w:rFonts w:ascii="Arial" w:hAnsi="Arial" w:cs="Arial"/>
          <w:color w:val="auto"/>
          <w:sz w:val="28"/>
          <w:szCs w:val="28"/>
        </w:rPr>
        <w:t>na podstawie katalogu INTEGRO</w:t>
      </w:r>
      <w:r w:rsidRPr="00B55A7E">
        <w:rPr>
          <w:rFonts w:ascii="Arial" w:hAnsi="Arial" w:cs="Arial"/>
          <w:color w:val="auto"/>
        </w:rPr>
        <w:br/>
      </w:r>
      <w:r w:rsidRPr="00B55A7E">
        <w:rPr>
          <w:rStyle w:val="markedcontent"/>
          <w:rFonts w:ascii="Arial" w:hAnsi="Arial" w:cs="Arial"/>
          <w:b/>
          <w:bCs/>
          <w:color w:val="auto"/>
          <w:sz w:val="28"/>
          <w:szCs w:val="28"/>
        </w:rPr>
        <w:t>PBW im. KEN w Warszawie. Filia w Żyrardowie</w:t>
      </w:r>
    </w:p>
    <w:p w:rsidR="00B55A7E" w:rsidRPr="00B55A7E" w:rsidRDefault="00B55A7E" w:rsidP="00B55A7E">
      <w:pPr>
        <w:spacing w:line="360" w:lineRule="auto"/>
        <w:rPr>
          <w:rFonts w:ascii="Arial" w:hAnsi="Arial" w:cs="Arial"/>
        </w:rPr>
      </w:pPr>
    </w:p>
    <w:p w:rsidR="00B55A7E" w:rsidRPr="00B55A7E" w:rsidRDefault="00B55A7E" w:rsidP="00B55A7E">
      <w:pPr>
        <w:pStyle w:val="Nagwek1"/>
        <w:spacing w:line="360" w:lineRule="auto"/>
        <w:rPr>
          <w:rFonts w:ascii="Arial" w:hAnsi="Arial" w:cs="Arial"/>
          <w:b/>
          <w:color w:val="auto"/>
        </w:rPr>
      </w:pPr>
      <w:r w:rsidRPr="00B55A7E">
        <w:rPr>
          <w:rFonts w:ascii="Arial" w:hAnsi="Arial" w:cs="Arial"/>
          <w:b/>
          <w:color w:val="auto"/>
        </w:rPr>
        <w:t>Książki:</w:t>
      </w:r>
      <w:bookmarkStart w:id="0" w:name="_GoBack"/>
      <w:bookmarkEnd w:id="0"/>
    </w:p>
    <w:p w:rsidR="00B55A7E" w:rsidRPr="00B55A7E" w:rsidRDefault="00B55A7E" w:rsidP="00B55A7E">
      <w:pPr>
        <w:spacing w:line="360" w:lineRule="auto"/>
        <w:rPr>
          <w:rFonts w:ascii="Arial" w:hAnsi="Arial" w:cs="Arial"/>
          <w:sz w:val="28"/>
          <w:szCs w:val="28"/>
        </w:rPr>
      </w:pP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Ambroziak Konrad, Kołakowski Artur, Siwek</w:t>
      </w:r>
      <w:r w:rsidRPr="00B55A7E">
        <w:rPr>
          <w:rFonts w:ascii="Arial" w:hAnsi="Arial" w:cs="Arial"/>
          <w:sz w:val="28"/>
          <w:szCs w:val="28"/>
        </w:rPr>
        <w:t xml:space="preserve">  Klaudia,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nastolatków. Jak ją rozpoznać, zrozumieć i pokonać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Sopot, Gdańskie Wydawnictwo Psychologiczne, 2018, ISBN 9788374897358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BLWYP 28713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181700; GCWYP 181701 ; GCWYP 182348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>GRWYP 40884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57466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38908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Ambroziak Konrad, Kołakowski Artur, Siwek  Klaudia,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Nastolatek a depresja : praktyczny poradnik dla rodziców i młodzieży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Sopot, Gdańskie Wydawnictwo Psychologiczne, 2018, ISBN 9788374897600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29527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184168 ; GCWYP 190183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39148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SOWYP 57718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39642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Carr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Alan,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i próby samobójcze młodzieży : sposoby przeciwdziałania i reagowania</w:t>
      </w:r>
      <w:r w:rsidRPr="00B55A7E">
        <w:rPr>
          <w:rFonts w:ascii="Arial" w:hAnsi="Arial" w:cs="Arial"/>
          <w:color w:val="212121"/>
          <w:sz w:val="28"/>
          <w:szCs w:val="28"/>
        </w:rPr>
        <w:t>, Gdańsk, Gdańskie Wydawnictwo Psychologiczne, 2004, ISBN 8389574101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BLWYP 17142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84503 ; GCWYP 84504 ; GCWYP 84505 ; GCWYP 89195 ; GCWYP 105157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30555; GRWYP 31224 ; GRWYP 36239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NDWYP 28807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44809 ; SOWYP 45424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>ZYWYP 27149 ; ZYWYP 37706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Chatizow</w:t>
      </w:r>
      <w:proofErr w:type="spellEnd"/>
      <w:r w:rsidRPr="00B55A7E">
        <w:rPr>
          <w:rFonts w:ascii="Arial" w:hAnsi="Arial" w:cs="Arial"/>
          <w:sz w:val="28"/>
          <w:szCs w:val="28"/>
        </w:rPr>
        <w:t xml:space="preserve">  Joanna,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i samobójstwa dzieci i młodzieży : żyć, nie umierać - poradnik dla rodziców i nauczycieli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Warszawa,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Difin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2018, ISBN 9788380857063 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BLWYP 29229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183688 ; GCWYP 184472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; 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40997 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39529 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SOWYP 57543</w:t>
      </w:r>
    </w:p>
    <w:p w:rsidR="00B55A7E" w:rsidRPr="00B55A7E" w:rsidRDefault="00B55A7E" w:rsidP="00B55A7E">
      <w:pPr>
        <w:spacing w:after="120" w:line="360" w:lineRule="auto"/>
        <w:ind w:left="180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>ZYWYP 39632</w:t>
      </w:r>
    </w:p>
    <w:p w:rsidR="00B55A7E" w:rsidRPr="00B55A7E" w:rsidRDefault="00B55A7E" w:rsidP="00B55A7E">
      <w:pPr>
        <w:pStyle w:val="Akapitzlist"/>
        <w:numPr>
          <w:ilvl w:val="0"/>
          <w:numId w:val="7"/>
        </w:numPr>
        <w:spacing w:after="120" w:line="360" w:lineRule="auto"/>
        <w:rPr>
          <w:rFonts w:ascii="Arial" w:hAnsi="Arial" w:cs="Arial"/>
          <w:color w:val="212121"/>
          <w:sz w:val="28"/>
          <w:szCs w:val="28"/>
        </w:rPr>
      </w:pPr>
      <w:proofErr w:type="spellStart"/>
      <w:r w:rsidRPr="00B55A7E">
        <w:rPr>
          <w:rFonts w:ascii="Arial" w:hAnsi="Arial" w:cs="Arial"/>
          <w:sz w:val="28"/>
          <w:szCs w:val="28"/>
        </w:rPr>
        <w:t>Collados-Zorraquino</w:t>
      </w:r>
      <w:proofErr w:type="spellEnd"/>
      <w:r w:rsidRPr="00B55A7E">
        <w:rPr>
          <w:rFonts w:ascii="Arial" w:hAnsi="Arial" w:cs="Arial"/>
          <w:sz w:val="28"/>
          <w:szCs w:val="28"/>
        </w:rPr>
        <w:t xml:space="preserve">  </w:t>
      </w:r>
      <w:proofErr w:type="spellStart"/>
      <w:r w:rsidRPr="00B55A7E">
        <w:rPr>
          <w:rFonts w:ascii="Arial" w:hAnsi="Arial" w:cs="Arial"/>
          <w:sz w:val="28"/>
          <w:szCs w:val="28"/>
        </w:rPr>
        <w:t>Jose</w:t>
      </w:r>
      <w:proofErr w:type="spellEnd"/>
      <w:r w:rsidRPr="00B55A7E">
        <w:rPr>
          <w:rFonts w:ascii="Arial" w:hAnsi="Arial" w:cs="Arial"/>
          <w:sz w:val="28"/>
          <w:szCs w:val="28"/>
        </w:rPr>
        <w:t xml:space="preserve">, </w:t>
      </w:r>
      <w:r w:rsidRPr="00B55A7E">
        <w:rPr>
          <w:rFonts w:ascii="Arial" w:hAnsi="Arial" w:cs="Arial"/>
          <w:i/>
          <w:iCs/>
          <w:sz w:val="28"/>
          <w:szCs w:val="28"/>
        </w:rPr>
        <w:t>Depresja u dzieci i młodzieży</w:t>
      </w:r>
      <w:r w:rsidRPr="00B55A7E">
        <w:rPr>
          <w:rFonts w:ascii="Arial" w:hAnsi="Arial" w:cs="Arial"/>
          <w:sz w:val="28"/>
          <w:szCs w:val="28"/>
        </w:rPr>
        <w:t xml:space="preserve">,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Kraków , Wydawnictwo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eSPe</w:t>
      </w:r>
      <w:proofErr w:type="spellEnd"/>
      <w:r w:rsidRPr="00B55A7E">
        <w:rPr>
          <w:rFonts w:ascii="Arial" w:hAnsi="Arial" w:cs="Arial"/>
          <w:sz w:val="28"/>
          <w:szCs w:val="28"/>
        </w:rPr>
        <w:t xml:space="preserve"> , 2002, ISBN </w:t>
      </w:r>
      <w:r w:rsidRPr="00B55A7E">
        <w:rPr>
          <w:rFonts w:ascii="Arial" w:hAnsi="Arial" w:cs="Arial"/>
          <w:color w:val="212121"/>
          <w:sz w:val="28"/>
          <w:szCs w:val="28"/>
        </w:rPr>
        <w:t>838916700X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16" w:firstLine="24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lastRenderedPageBreak/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121936 ;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GRWYP 31225 ; GRWYP 36238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43629 ; SOWYP 44810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26466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Depresje u osób młodych : przyczyny, diagnoza, leczenie,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pod redakcją Filipa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Rybakowskiego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Warszawa,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Medical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Education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2018, ISBN 9788365471246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180370 ; GCWYP 180371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br/>
        <w:t xml:space="preserve">NDWD 39094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56979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38735 </w:t>
      </w:r>
      <w:r w:rsidRPr="00B55A7E">
        <w:rPr>
          <w:rFonts w:ascii="Arial" w:hAnsi="Arial" w:cs="Arial"/>
          <w:color w:val="212121"/>
          <w:sz w:val="28"/>
          <w:szCs w:val="28"/>
        </w:rPr>
        <w:tab/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Emocje dzieci i młodzieży z trudnościami w rozwoju i zachowaniu,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redakcja naukowa Barbara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Winczura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Kraków, Oficyna Wydawnicza Impuls, 2017, ISBN 9788380951976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27256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176880 ; GCWYP 179188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37351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Guzowska</w:t>
      </w:r>
      <w:r w:rsidRPr="00B55A7E">
        <w:rPr>
          <w:rFonts w:ascii="Arial" w:hAnsi="Arial" w:cs="Arial"/>
          <w:sz w:val="28"/>
          <w:szCs w:val="28"/>
        </w:rPr>
        <w:t xml:space="preserve">  Marta,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Kończę z tym : dlaczego dzieci nie chcą żyć?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Kraków : Znak Horyzont - Społeczny Instytut Wydawniczy Znak, 2022, ISBN 9788324087716 </w:t>
      </w:r>
    </w:p>
    <w:p w:rsidR="00B55A7E" w:rsidRPr="00B55A7E" w:rsidRDefault="00B55A7E" w:rsidP="00B55A7E">
      <w:pPr>
        <w:spacing w:line="360" w:lineRule="auto"/>
        <w:ind w:left="720" w:firstLine="696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BLWD 33638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GCWYP 203836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61598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44065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Hart Archibald D., Hart-Weber  Catherine,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nastolatka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Poznań, W Drodze. Wydawnictwo Polskiej Prowincji Dominikanów, 2007, ISBN 9788370336233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32754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49006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29508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Hayes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Loise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Bailey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Ann,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Ciarrochi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Joseph,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W pułapce myśli - dla nastolatków : jak</w:t>
      </w:r>
      <w:r w:rsidRPr="00B55A7E">
        <w:rPr>
          <w:rFonts w:ascii="Arial" w:hAnsi="Arial" w:cs="Arial"/>
          <w:i/>
          <w:iCs/>
          <w:color w:val="212121"/>
          <w:sz w:val="23"/>
        </w:rPr>
        <w:t xml:space="preserve">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skutecznie poradzić sobie z depresją, stresem i lękiem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Sopot, Gdańskie Wydawnictwo Psychologiczne, 2021, ISBN 9788374898041 </w:t>
      </w:r>
    </w:p>
    <w:p w:rsidR="00B55A7E" w:rsidRPr="00B55A7E" w:rsidRDefault="00B55A7E" w:rsidP="00B55A7E">
      <w:pPr>
        <w:spacing w:after="120" w:line="360" w:lineRule="auto"/>
        <w:ind w:left="216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216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43185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Hayes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Loise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Bailey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Ann,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Ciarrochi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Joseph,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W pułapce myśli - dla nastolatków : jak skutecznie poradzić sobie z depresją, stresem i lękiem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Sopot, Gdańskie Wydawnictwo Psychologiczne, 2019, ISBN 9788374898041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30668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189509 ; GCWYP 190259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42195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40144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SOWYP 58957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40920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Hayes Steven C.,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Smith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Spencer,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W</w:t>
      </w:r>
      <w:proofErr w:type="spellEnd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 pułapce myśli : jak skutecznie poradzić sobie z depresją, stresem i lękiem,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 Sopot, Gdańskie Wydawnictwo Psychologiczne, 2014, ISBN 9788374895361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23370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140011 ; GCWYP 173689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36522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NDWYP 34821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33585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Martin L.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Kutscher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Tony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Attwood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Robert R. Wolff,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Dzieci z zaburzeniami łączonymi : ADHD, trudności w nauce, zespół Aspergera, zespół </w:t>
      </w:r>
      <w:proofErr w:type="spellStart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Touretta</w:t>
      </w:r>
      <w:proofErr w:type="spellEnd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, depresja dwubiegunowa i inne zaburzenia</w:t>
      </w:r>
      <w:r w:rsidRPr="00B55A7E">
        <w:rPr>
          <w:rFonts w:ascii="Arial" w:hAnsi="Arial" w:cs="Arial"/>
          <w:color w:val="212121"/>
          <w:sz w:val="28"/>
          <w:szCs w:val="28"/>
        </w:rPr>
        <w:t>, Warszawa, Wydawnictwo K.E. Liber, 2007, ISBN 9788360215432</w:t>
      </w:r>
    </w:p>
    <w:p w:rsidR="00B55A7E" w:rsidRPr="00B55A7E" w:rsidRDefault="00B55A7E" w:rsidP="00B55A7E">
      <w:pPr>
        <w:spacing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24493  </w:t>
      </w:r>
    </w:p>
    <w:p w:rsidR="00B55A7E" w:rsidRPr="00B55A7E" w:rsidRDefault="00B55A7E" w:rsidP="00B55A7E">
      <w:pPr>
        <w:spacing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90641 ; GCWYP 90642 ; GCWYP 90643 ; GCWYP 120273 ;  GCWYP 126475 </w:t>
      </w:r>
    </w:p>
    <w:p w:rsidR="00B55A7E" w:rsidRPr="00B55A7E" w:rsidRDefault="00B55A7E" w:rsidP="00B55A7E">
      <w:pPr>
        <w:spacing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32357 ; GRWYP 44080 </w:t>
      </w:r>
    </w:p>
    <w:p w:rsidR="00B55A7E" w:rsidRPr="00B55A7E" w:rsidRDefault="00B55A7E" w:rsidP="00B55A7E">
      <w:pPr>
        <w:spacing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35115 ; NDWD 36368 ; NDWD 40021 </w:t>
      </w:r>
    </w:p>
    <w:p w:rsidR="00B55A7E" w:rsidRPr="00B55A7E" w:rsidRDefault="00B55A7E" w:rsidP="00B55A7E">
      <w:pPr>
        <w:spacing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48990 ; SOWYP 49199 ; SOWYP 58390 </w:t>
      </w:r>
    </w:p>
    <w:p w:rsidR="00B55A7E" w:rsidRPr="00B55A7E" w:rsidRDefault="00B55A7E" w:rsidP="00B55A7E">
      <w:pPr>
        <w:spacing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28757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Lemańska  Wanda,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O sile emocji pozytywnych : zapobieganie depresji dzieci i młodzieży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Warszawa, Wydawnictwa Szkolne i Pedagogiczne, 2005, ISBN 8302093173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BLWYP 17616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85823 ; GCWYP 126227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31027 ; GRWYP 31267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NDWYP 29099 </w:t>
      </w:r>
      <w:r w:rsidRPr="00B55A7E">
        <w:rPr>
          <w:rFonts w:ascii="Arial" w:hAnsi="Arial" w:cs="Arial"/>
          <w:color w:val="212121"/>
          <w:sz w:val="28"/>
          <w:szCs w:val="28"/>
        </w:rPr>
        <w:br/>
        <w:t>ZYWYP 26803</w:t>
      </w:r>
    </w:p>
    <w:p w:rsidR="00B55A7E" w:rsidRPr="00B55A7E" w:rsidRDefault="00B55A7E" w:rsidP="00B55A7E">
      <w:pPr>
        <w:pStyle w:val="Akapitzlist"/>
        <w:numPr>
          <w:ilvl w:val="0"/>
          <w:numId w:val="7"/>
        </w:numPr>
        <w:spacing w:after="120"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Miner  Julianna, </w:t>
      </w:r>
      <w:proofErr w:type="spellStart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Smartfonowe</w:t>
      </w:r>
      <w:proofErr w:type="spellEnd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 dzieciaki : dla rodziców, których dzieci wychowują się w świecie smartfonów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Oświęcim, Wydawnictwo Bez Fikcji, 2020, ISBN 9788381782319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190993 ; GCWYP 191092 </w:t>
      </w:r>
      <w:r w:rsidRPr="00B55A7E">
        <w:rPr>
          <w:rFonts w:ascii="Arial" w:hAnsi="Arial" w:cs="Arial"/>
          <w:sz w:val="28"/>
          <w:szCs w:val="28"/>
        </w:rPr>
        <w:br/>
      </w:r>
      <w:r w:rsidRPr="00B55A7E">
        <w:rPr>
          <w:rFonts w:ascii="Arial" w:hAnsi="Arial" w:cs="Arial"/>
          <w:color w:val="212121"/>
          <w:sz w:val="28"/>
          <w:szCs w:val="28"/>
        </w:rPr>
        <w:t>SOWYP 59384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ZYWYP 41613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Parkinson  Monika, Reynolds  Shirley,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u nastolatka : poradnik dla rodziców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Poznań, Dom Wydawniczy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Rebis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2018, ISBN 9788380623354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29230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183689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41773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38936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58184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39552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Petitfils</w:t>
      </w:r>
      <w:proofErr w:type="spellEnd"/>
      <w:r w:rsidRPr="00B55A7E">
        <w:rPr>
          <w:rFonts w:ascii="Arial" w:hAnsi="Arial" w:cs="Arial"/>
          <w:sz w:val="28"/>
          <w:szCs w:val="28"/>
        </w:rPr>
        <w:t xml:space="preserve">  Roy,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Jak pomóc nastolatkom w walce ze stresem, lękiem</w:t>
      </w:r>
      <w:r w:rsidRPr="00B55A7E">
        <w:rPr>
          <w:rFonts w:ascii="Arial" w:hAnsi="Arial" w:cs="Arial"/>
        </w:rPr>
        <w:t xml:space="preserve">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i depresją,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 Kraków, Wydawnictwo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eSPe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2021, ISBN 9788382010596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BLWYP 32023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194584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43333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43333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42409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Radziwiłłowicz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Wioletta,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u dzieci i młodzieży : analiza systemu rodzinnego - ujęcie kliniczne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Wydanie 2, Kraków, Oficyna Wydawnicza Impuls, 2011, ISBN 9788375876208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101298 ; GCWYP 106255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34650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31346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Reynolds  Shirley, Parkinson 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Monika,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Czy</w:t>
      </w:r>
      <w:proofErr w:type="spellEnd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 mam depresję i co mogę na to poradzić? : poradnik dla nastolatków,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 Poznań, Dom Wydawniczy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Rebis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2018, ISBN 9788380623347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29228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183685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GRWYP 41492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NDWYP 38935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SOWYP 58183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ZYWYP 39551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Rimland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 Bernard,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Dziecko </w:t>
      </w:r>
      <w:proofErr w:type="spellStart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dys</w:t>
      </w:r>
      <w:proofErr w:type="spellEnd"/>
      <w:r w:rsidRPr="00B55A7E">
        <w:rPr>
          <w:rFonts w:ascii="Arial" w:hAnsi="Arial" w:cs="Arial"/>
          <w:i/>
          <w:iCs/>
          <w:color w:val="212121"/>
          <w:sz w:val="28"/>
          <w:szCs w:val="28"/>
        </w:rPr>
        <w:t xml:space="preserve">-logiczne : dlaczego miliony dzieci cierpią na nadpobudliwość, zaburzenia uwagi, zaburzenia umiejętności szkolnych, depresję, są agresywne, zbuntowane lub porywcze - i co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lastRenderedPageBreak/>
        <w:t>możemy z tym zrobić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Warszawa, Fraszka Edukacyjna, 2010, ISBN 9788361309147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21222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98560 ; GCWYP 106079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; GCWYP 109372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34418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50567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31173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eastAsia="Arial" w:hAnsi="Arial" w:cs="Arial"/>
          <w:color w:val="212121"/>
          <w:sz w:val="28"/>
          <w:szCs w:val="28"/>
        </w:rPr>
        <w:t xml:space="preserve">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Schulte-Markwort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 Michael, 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Wypalone dzieci, o presji osiągnięć i pogoni za sukcesem,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 [Słupsk], Wydawnictwo Dobra Literatura, 2017, ISBN 9788365897022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27716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178985 ; GCWYP 180362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39941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Cs w:val="24"/>
        </w:rPr>
        <w:t>NDWD 37855</w:t>
      </w:r>
      <w:r w:rsidRPr="00B55A7E">
        <w:rPr>
          <w:rFonts w:ascii="Arial" w:hAnsi="Arial" w:cs="Arial"/>
          <w:color w:val="212121"/>
          <w:sz w:val="23"/>
          <w:szCs w:val="24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Cs w:val="24"/>
        </w:rPr>
        <w:t>SOWYP 56128</w:t>
      </w:r>
      <w:r w:rsidRPr="00B55A7E">
        <w:rPr>
          <w:rFonts w:ascii="Arial" w:hAnsi="Arial" w:cs="Arial"/>
          <w:color w:val="212121"/>
          <w:sz w:val="23"/>
          <w:szCs w:val="24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37874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Schulte-Markwort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 Michael,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Zaburzenia u dzieci i młodzieży, co obciąża nasze dzieci i jak możemy im pomóc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Słupsk ; Warszawa, Wydawnictwo Dobra Literatura - Grupa Wydawnicza Literatura Inspiruje, 2019, ISBN 9788365897879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30830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189738 ; GCWYP 189908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br/>
      </w: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GRWYP 42232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SOWYP 58964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41209 ;  ZYWYP 41685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Sunderland   Margot,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Odwrócona relacja, kiedy problemy rodziców zabierają dzieciństwo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Sopot, Gdańskie Wydawnictwo Psychologiczne, 2019, ISBN 9788374897754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185892 ; GCWYP 187189</w:t>
      </w:r>
      <w:r w:rsidRPr="00B55A7E">
        <w:rPr>
          <w:rFonts w:ascii="Arial" w:hAnsi="Arial" w:cs="Arial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41711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NDWD 40602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>ZYWYP 40359 ; ZYWYP 40436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Walerych Sylwia,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 u dzieci i młodzieży, poradnik dla rodziców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Warszawa , Wydawnictwo Wiedza i Praktyka, 2017, ISBN 9788326962035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27239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176863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GRWYP 39655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37635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Verduyn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Chrissie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Rogers Julia, Wood  Alison, </w:t>
      </w: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Depresja, terapia poznawczo-behawioralna dzieci i młodzieży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, Warszawa, </w:t>
      </w:r>
      <w:proofErr w:type="spellStart"/>
      <w:r w:rsidRPr="00B55A7E">
        <w:rPr>
          <w:rFonts w:ascii="Arial" w:hAnsi="Arial" w:cs="Arial"/>
          <w:color w:val="212121"/>
          <w:sz w:val="28"/>
          <w:szCs w:val="28"/>
        </w:rPr>
        <w:t>Difin</w:t>
      </w:r>
      <w:proofErr w:type="spellEnd"/>
      <w:r w:rsidRPr="00B55A7E">
        <w:rPr>
          <w:rFonts w:ascii="Arial" w:hAnsi="Arial" w:cs="Arial"/>
          <w:color w:val="212121"/>
          <w:sz w:val="28"/>
          <w:szCs w:val="28"/>
        </w:rPr>
        <w:t xml:space="preserve">, 2022, ISBN 9788382700497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BLWD 33148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GCWYP 199868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lastRenderedPageBreak/>
        <w:t xml:space="preserve">GRWYP 43865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  <w:color w:val="212121"/>
          <w:sz w:val="28"/>
          <w:szCs w:val="28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ZYWYP 43434 </w:t>
      </w:r>
    </w:p>
    <w:p w:rsidR="00B55A7E" w:rsidRPr="00B55A7E" w:rsidRDefault="00B55A7E" w:rsidP="00B55A7E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i/>
          <w:iCs/>
          <w:color w:val="212121"/>
          <w:sz w:val="28"/>
          <w:szCs w:val="28"/>
        </w:rPr>
        <w:t>Zaburzenia psychiczne i rozwojowe u dzieci a szkolna rzeczywistość.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 Red. nauk. Marta Jerzak, Warszawa, Wydawnictwo Naukowe PWN, 2016, ISBN 9788301188108 </w:t>
      </w:r>
    </w:p>
    <w:p w:rsidR="00B55A7E" w:rsidRPr="00B55A7E" w:rsidRDefault="00B55A7E" w:rsidP="00B55A7E">
      <w:pPr>
        <w:spacing w:after="120" w:line="360" w:lineRule="auto"/>
        <w:ind w:left="708" w:firstLine="708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  <w:u w:val="single"/>
        </w:rPr>
        <w:t xml:space="preserve">Sygnatury: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 xml:space="preserve">BLWYP 26556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color w:val="212121"/>
          <w:sz w:val="28"/>
          <w:szCs w:val="28"/>
        </w:rPr>
        <w:t>GCWYP 172243 ; GCWYP 172244</w:t>
      </w:r>
      <w:r w:rsidRPr="00B55A7E">
        <w:rPr>
          <w:rFonts w:ascii="Arial" w:hAnsi="Arial" w:cs="Arial"/>
          <w:sz w:val="28"/>
          <w:szCs w:val="28"/>
        </w:rPr>
        <w:t xml:space="preserve"> </w:t>
      </w:r>
      <w:r w:rsidRPr="00B55A7E">
        <w:rPr>
          <w:rFonts w:ascii="Arial" w:hAnsi="Arial" w:cs="Arial"/>
          <w:color w:val="212121"/>
          <w:sz w:val="28"/>
          <w:szCs w:val="28"/>
        </w:rPr>
        <w:t xml:space="preserve">; GCWYP 174039 ; </w:t>
      </w:r>
      <w:r w:rsidRPr="00B55A7E">
        <w:rPr>
          <w:rFonts w:ascii="Arial" w:hAnsi="Arial" w:cs="Arial"/>
          <w:bCs/>
          <w:color w:val="212121"/>
          <w:sz w:val="28"/>
          <w:szCs w:val="28"/>
        </w:rPr>
        <w:t>GCWYP 174590</w:t>
      </w:r>
      <w:r w:rsidRPr="00B55A7E">
        <w:rPr>
          <w:rFonts w:ascii="Arial" w:hAnsi="Arial" w:cs="Arial"/>
          <w:b/>
          <w:bCs/>
          <w:color w:val="212121"/>
          <w:sz w:val="28"/>
          <w:szCs w:val="28"/>
        </w:rPr>
        <w:t xml:space="preserve"> ; </w:t>
      </w:r>
      <w:r w:rsidRPr="00B55A7E">
        <w:rPr>
          <w:rFonts w:ascii="Arial" w:hAnsi="Arial" w:cs="Arial"/>
          <w:bCs/>
          <w:color w:val="212121"/>
          <w:sz w:val="28"/>
          <w:szCs w:val="28"/>
        </w:rPr>
        <w:t>GCWYP 181097</w:t>
      </w:r>
      <w:r w:rsidRPr="00B55A7E">
        <w:rPr>
          <w:rFonts w:ascii="Arial" w:hAnsi="Arial" w:cs="Arial"/>
          <w:b/>
          <w:bCs/>
          <w:color w:val="212121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bCs/>
          <w:color w:val="212121"/>
          <w:sz w:val="28"/>
          <w:szCs w:val="28"/>
        </w:rPr>
        <w:t>GRWYP 39763</w:t>
      </w:r>
      <w:r w:rsidRPr="00B55A7E">
        <w:rPr>
          <w:rFonts w:ascii="Arial" w:hAnsi="Arial" w:cs="Arial"/>
          <w:b/>
          <w:bCs/>
          <w:color w:val="212121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bCs/>
          <w:color w:val="212121"/>
          <w:sz w:val="28"/>
          <w:szCs w:val="28"/>
        </w:rPr>
        <w:t>NDWD 37429</w:t>
      </w:r>
      <w:r w:rsidRPr="00B55A7E">
        <w:rPr>
          <w:rFonts w:ascii="Arial" w:hAnsi="Arial" w:cs="Arial"/>
          <w:b/>
          <w:bCs/>
          <w:color w:val="212121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bCs/>
          <w:color w:val="212121"/>
          <w:sz w:val="28"/>
          <w:szCs w:val="28"/>
        </w:rPr>
        <w:t>SOWYP 55651</w:t>
      </w:r>
      <w:r w:rsidRPr="00B55A7E">
        <w:rPr>
          <w:rFonts w:ascii="Arial" w:hAnsi="Arial" w:cs="Arial"/>
          <w:b/>
          <w:bCs/>
          <w:color w:val="212121"/>
          <w:sz w:val="28"/>
          <w:szCs w:val="28"/>
        </w:rPr>
        <w:t xml:space="preserve"> </w:t>
      </w:r>
    </w:p>
    <w:p w:rsidR="00B55A7E" w:rsidRPr="00B55A7E" w:rsidRDefault="00B55A7E" w:rsidP="00B55A7E">
      <w:pPr>
        <w:spacing w:after="120" w:line="360" w:lineRule="auto"/>
        <w:ind w:left="1440"/>
        <w:rPr>
          <w:rFonts w:ascii="Arial" w:hAnsi="Arial" w:cs="Arial"/>
        </w:rPr>
      </w:pPr>
      <w:r w:rsidRPr="00B55A7E">
        <w:rPr>
          <w:rFonts w:ascii="Arial" w:hAnsi="Arial" w:cs="Arial"/>
          <w:bCs/>
          <w:color w:val="212121"/>
          <w:sz w:val="28"/>
          <w:szCs w:val="28"/>
        </w:rPr>
        <w:t>ZYWYP 36629</w:t>
      </w:r>
    </w:p>
    <w:p w:rsidR="00B55A7E" w:rsidRDefault="00B55A7E" w:rsidP="00B55A7E">
      <w:pPr>
        <w:pStyle w:val="Nagwek1"/>
        <w:rPr>
          <w:rFonts w:ascii="Arial" w:hAnsi="Arial" w:cs="Arial"/>
          <w:b/>
          <w:color w:val="auto"/>
        </w:rPr>
      </w:pPr>
      <w:r w:rsidRPr="00B55A7E">
        <w:rPr>
          <w:rFonts w:ascii="Arial" w:hAnsi="Arial" w:cs="Arial"/>
          <w:b/>
          <w:color w:val="auto"/>
        </w:rPr>
        <w:t>Artykuły z czasopism</w:t>
      </w:r>
      <w:r w:rsidRPr="00B55A7E">
        <w:rPr>
          <w:rFonts w:ascii="Arial" w:hAnsi="Arial" w:cs="Arial"/>
          <w:b/>
          <w:color w:val="auto"/>
        </w:rPr>
        <w:t>:</w:t>
      </w:r>
    </w:p>
    <w:p w:rsidR="00B55A7E" w:rsidRPr="00B55A7E" w:rsidRDefault="00B55A7E" w:rsidP="00B55A7E"/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Ambroziak Konrad, Kołakowski </w:t>
      </w:r>
      <w:proofErr w:type="spellStart"/>
      <w:r w:rsidRPr="00B55A7E">
        <w:rPr>
          <w:rFonts w:ascii="Arial" w:hAnsi="Arial" w:cs="Arial"/>
          <w:color w:val="000000"/>
          <w:sz w:val="28"/>
          <w:szCs w:val="28"/>
        </w:rPr>
        <w:t>Kołakowski</w:t>
      </w:r>
      <w:proofErr w:type="spellEnd"/>
      <w:r w:rsidRPr="00B55A7E">
        <w:rPr>
          <w:rFonts w:ascii="Arial" w:hAnsi="Arial" w:cs="Arial"/>
          <w:color w:val="000000"/>
          <w:sz w:val="28"/>
          <w:szCs w:val="28"/>
        </w:rPr>
        <w:t xml:space="preserve">, Siwek Klaudia,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Depresja a nauka i chodzenie do szkoły</w:t>
      </w:r>
      <w:r w:rsidRPr="00B55A7E">
        <w:rPr>
          <w:rFonts w:ascii="Arial" w:hAnsi="Arial" w:cs="Arial"/>
          <w:color w:val="000000"/>
          <w:sz w:val="28"/>
          <w:szCs w:val="28"/>
        </w:rPr>
        <w:t xml:space="preserve">, „Edukacja i Dialog:”. - 2018, nr 3/4, s. 11-16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Cieśla Joanna,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Presja i depresja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7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Polityka", 2012, nr 38, s. 28-30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Cichocki Łukasz, Pietruszewski Kazimierz,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Depresja u dzieci i młodzieży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8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Wychowawca". - 2021, nr 11, s. 5-8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proofErr w:type="spellStart"/>
      <w:r w:rsidRPr="00B55A7E">
        <w:rPr>
          <w:rFonts w:ascii="Arial" w:hAnsi="Arial" w:cs="Arial"/>
          <w:color w:val="000000"/>
          <w:sz w:val="28"/>
          <w:szCs w:val="28"/>
        </w:rPr>
        <w:t>Engler</w:t>
      </w:r>
      <w:proofErr w:type="spellEnd"/>
      <w:r w:rsidRPr="00B55A7E">
        <w:rPr>
          <w:rFonts w:ascii="Arial" w:hAnsi="Arial" w:cs="Arial"/>
          <w:color w:val="000000"/>
          <w:sz w:val="28"/>
          <w:szCs w:val="28"/>
        </w:rPr>
        <w:t xml:space="preserve"> Maria,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Oswoić lęk, czyli jak być nastolatkiem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9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Remedium". - 2022, nr 11, s. 29-30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Kawalec Julia,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Obserwuję, nazywam, uprawomocniam : o profilaktyce depresji wśród dzieci i młodzieży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0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Edukacja i Dialog". - 2015, nr 3/4,   s. 48-50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Komorowska Marta,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 xml:space="preserve">Nadmierne korzystanie ze smartfonów i tabletów a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lastRenderedPageBreak/>
        <w:t>samobójstwa wśród młodzieży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1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Remedium". - 2019, nr 9, s. 6-7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Koper Katarzyna,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Stres czy depresja?</w:t>
      </w:r>
      <w:r w:rsidRPr="00B55A7E">
        <w:rPr>
          <w:rFonts w:ascii="Arial" w:hAnsi="Arial" w:cs="Arial"/>
          <w:color w:val="000000"/>
          <w:sz w:val="28"/>
          <w:szCs w:val="28"/>
        </w:rPr>
        <w:t xml:space="preserve"> „Charaktery”. - R. 25, nr 10 (2021), s. 36-37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Mielczarek Marlena,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Depresja poważnym zagrożeniem dzieci i młodzieży, „</w:t>
      </w:r>
      <w:r w:rsidRPr="00B55A7E">
        <w:rPr>
          <w:rFonts w:ascii="Arial" w:hAnsi="Arial" w:cs="Arial"/>
          <w:color w:val="000000"/>
          <w:sz w:val="28"/>
          <w:szCs w:val="28"/>
        </w:rPr>
        <w:t xml:space="preserve">Wychowanie na co Dzień”. - 2017, nr 6, s. 34-37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Romanowska-Gręda  Katarzyna,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Uczeń w kryzysie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2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Sygnał". - 2016,  nr 6, s. 7-10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Sikorski Wiesław,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Smutny uczeń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3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Psychologia w Szkole". - 2012,   nr 2, s. 134-142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Taraszkiewicz Małgorzata,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Depresja dzieci i młodzieży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4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Sygnał". - 2018, nr 2, s. 44-47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Trojan Elżbieta,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Depresja u dzieci i młodzieży : (bibliografia w wyborze)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5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Wychowawca". - 2021, nr 11, s. 4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Wierzbicka Renata,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Być przy dziecku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6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Wychowawca". - 2021, nr 11, s. 19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Włodarczyk Marta,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Młody człowiek na zakręcie</w:t>
      </w:r>
      <w:r w:rsidRPr="00B55A7E">
        <w:rPr>
          <w:rFonts w:ascii="Arial" w:hAnsi="Arial" w:cs="Arial"/>
          <w:color w:val="000000"/>
          <w:sz w:val="28"/>
          <w:szCs w:val="28"/>
        </w:rPr>
        <w:t xml:space="preserve">, „Remedium”. - 2021,   nr 11, s. 28-30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Wojciechowska Kaja, </w:t>
      </w:r>
      <w:proofErr w:type="spellStart"/>
      <w:r w:rsidRPr="00B55A7E">
        <w:rPr>
          <w:rFonts w:ascii="Arial" w:hAnsi="Arial" w:cs="Arial"/>
          <w:color w:val="000000"/>
          <w:sz w:val="28"/>
          <w:szCs w:val="28"/>
        </w:rPr>
        <w:t>Szaulińska</w:t>
      </w:r>
      <w:proofErr w:type="spellEnd"/>
      <w:r w:rsidRPr="00B55A7E">
        <w:rPr>
          <w:rFonts w:ascii="Arial" w:hAnsi="Arial" w:cs="Arial"/>
          <w:color w:val="000000"/>
          <w:sz w:val="28"/>
          <w:szCs w:val="28"/>
        </w:rPr>
        <w:t xml:space="preserve"> Katarzyna,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Kiedy dół staje się chorobą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7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Charaktery". - R. 20[!], nr 2 (2017), s. 50-53</w:t>
        </w:r>
      </w:hyperlink>
      <w:r w:rsidRPr="00B55A7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B55A7E">
        <w:rPr>
          <w:rFonts w:ascii="Arial" w:hAnsi="Arial" w:cs="Arial"/>
          <w:color w:val="000000"/>
          <w:sz w:val="28"/>
          <w:szCs w:val="28"/>
        </w:rPr>
        <w:t xml:space="preserve">Zdunek Aneta, </w:t>
      </w:r>
      <w:r w:rsidRPr="00B55A7E">
        <w:rPr>
          <w:rFonts w:ascii="Arial" w:hAnsi="Arial" w:cs="Arial"/>
          <w:i/>
          <w:iCs/>
          <w:color w:val="000000"/>
          <w:sz w:val="28"/>
          <w:szCs w:val="28"/>
        </w:rPr>
        <w:t>Od smutku do depresji</w:t>
      </w:r>
      <w:r w:rsidRPr="00B55A7E">
        <w:rPr>
          <w:rFonts w:ascii="Arial" w:hAnsi="Arial" w:cs="Arial"/>
          <w:color w:val="000000"/>
          <w:sz w:val="28"/>
          <w:szCs w:val="28"/>
        </w:rPr>
        <w:t>, „</w:t>
      </w:r>
      <w:hyperlink r:id="rId18" w:history="1">
        <w:r w:rsidRPr="00B55A7E">
          <w:rPr>
            <w:rStyle w:val="Hipercze"/>
            <w:rFonts w:ascii="Arial" w:hAnsi="Arial" w:cs="Arial"/>
            <w:color w:val="000000"/>
            <w:sz w:val="28"/>
            <w:szCs w:val="28"/>
          </w:rPr>
          <w:t>Świat Problemów". - R. 18, nr 5 (2010), s. 21-23</w:t>
        </w:r>
      </w:hyperlink>
    </w:p>
    <w:p w:rsidR="00B55A7E" w:rsidRPr="00B55A7E" w:rsidRDefault="00B55A7E" w:rsidP="00B55A7E">
      <w:pPr>
        <w:spacing w:line="360" w:lineRule="auto"/>
        <w:ind w:left="360"/>
        <w:rPr>
          <w:rFonts w:ascii="Arial" w:hAnsi="Arial" w:cs="Arial"/>
          <w:b/>
          <w:bCs/>
          <w:color w:val="151515"/>
          <w:sz w:val="28"/>
          <w:szCs w:val="28"/>
        </w:rPr>
      </w:pPr>
    </w:p>
    <w:p w:rsidR="00B55A7E" w:rsidRPr="00B55A7E" w:rsidRDefault="00B55A7E" w:rsidP="00B55A7E">
      <w:pPr>
        <w:spacing w:line="360" w:lineRule="auto"/>
        <w:ind w:left="360"/>
        <w:rPr>
          <w:rFonts w:ascii="Arial" w:hAnsi="Arial" w:cs="Arial"/>
        </w:rPr>
      </w:pPr>
      <w:r w:rsidRPr="00B55A7E">
        <w:rPr>
          <w:rFonts w:ascii="Arial" w:hAnsi="Arial" w:cs="Arial"/>
          <w:b/>
          <w:bCs/>
          <w:color w:val="151515"/>
          <w:sz w:val="28"/>
          <w:szCs w:val="28"/>
        </w:rPr>
        <w:t>Polecam także materiały informacyjne zamieszczone na stronach internetowych kampanii społecznych oraz instytucji prowadzących poradnictwo w zakresie zagadnienia depresji:</w:t>
      </w:r>
      <w:r w:rsidRPr="00B55A7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hyperlink r:id="rId19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>fdds.pl</w:t>
        </w:r>
      </w:hyperlink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hyperlink r:id="rId20" w:anchor="_blank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>forumprzeciwdepresji.pl</w:t>
        </w:r>
      </w:hyperlink>
      <w:r w:rsidRPr="00B55A7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hyperlink r:id="rId21" w:anchor="_blank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>stopdepresji.pl</w:t>
        </w:r>
      </w:hyperlink>
      <w:r w:rsidRPr="00B55A7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hyperlink r:id="rId22" w:anchor="_blank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>twarzedepresji.pl</w:t>
        </w:r>
      </w:hyperlink>
      <w:r w:rsidRPr="00B55A7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</w:rPr>
      </w:pPr>
      <w:hyperlink r:id="rId23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 xml:space="preserve">zobaczznikam.pl </w:t>
        </w:r>
      </w:hyperlink>
    </w:p>
    <w:p w:rsidR="00B55A7E" w:rsidRPr="00B55A7E" w:rsidRDefault="00B55A7E" w:rsidP="00B55A7E">
      <w:pPr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hyperlink r:id="rId24" w:anchor="_blank" w:history="1">
        <w:r w:rsidRPr="00B55A7E">
          <w:rPr>
            <w:rStyle w:val="Hipercze"/>
            <w:rFonts w:ascii="Arial" w:hAnsi="Arial" w:cs="Arial"/>
            <w:b/>
            <w:bCs/>
            <w:sz w:val="28"/>
            <w:szCs w:val="28"/>
          </w:rPr>
          <w:t>zobaczjestem.pl</w:t>
        </w:r>
      </w:hyperlink>
    </w:p>
    <w:p w:rsidR="00B55A7E" w:rsidRPr="00B55A7E" w:rsidRDefault="00B55A7E" w:rsidP="00B55A7E">
      <w:pPr>
        <w:spacing w:line="360" w:lineRule="auto"/>
        <w:ind w:left="720"/>
        <w:rPr>
          <w:rFonts w:ascii="Arial" w:hAnsi="Arial" w:cs="Arial"/>
          <w:sz w:val="28"/>
          <w:szCs w:val="28"/>
        </w:rPr>
      </w:pPr>
    </w:p>
    <w:p w:rsidR="00B55A7E" w:rsidRDefault="00B55A7E" w:rsidP="00B55A7E">
      <w:pPr>
        <w:spacing w:line="360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Opracowała</w:t>
      </w:r>
    </w:p>
    <w:p w:rsidR="00B55A7E" w:rsidRDefault="00B55A7E" w:rsidP="00B55A7E">
      <w:pPr>
        <w:spacing w:line="360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Barbara Jerzak</w:t>
      </w:r>
    </w:p>
    <w:p w:rsidR="00B55A7E" w:rsidRDefault="00B55A7E" w:rsidP="00B55A7E">
      <w:pPr>
        <w:spacing w:line="360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nauczyciel bibliotekarz</w:t>
      </w:r>
    </w:p>
    <w:p w:rsidR="00B55A7E" w:rsidRDefault="00B55A7E" w:rsidP="00B55A7E">
      <w:pPr>
        <w:spacing w:line="360" w:lineRule="auto"/>
        <w:jc w:val="righ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PBW. Filia w Żyrardowie</w:t>
      </w:r>
    </w:p>
    <w:p w:rsidR="00B55A7E" w:rsidRDefault="00B55A7E" w:rsidP="00B55A7E">
      <w:pPr>
        <w:spacing w:line="360" w:lineRule="auto"/>
        <w:jc w:val="right"/>
      </w:pPr>
      <w:r>
        <w:rPr>
          <w:rFonts w:ascii="Arial" w:hAnsi="Arial"/>
          <w:sz w:val="28"/>
          <w:szCs w:val="28"/>
        </w:rPr>
        <w:t>10 luty 2023 r.</w:t>
      </w:r>
    </w:p>
    <w:p w:rsidR="002F2E8B" w:rsidRDefault="002F2E8B"/>
    <w:sectPr w:rsidR="002F2E8B">
      <w:headerReference w:type="default" r:id="rId2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B6A" w:rsidRDefault="00104B6A" w:rsidP="00B55A7E">
      <w:r>
        <w:separator/>
      </w:r>
    </w:p>
  </w:endnote>
  <w:endnote w:type="continuationSeparator" w:id="0">
    <w:p w:rsidR="00104B6A" w:rsidRDefault="00104B6A" w:rsidP="00B55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F6A441-CEA9-4A84-9A56-A4EACC6E79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958E8025-379F-4781-AFA2-EC1120DBB08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B6A" w:rsidRDefault="00104B6A" w:rsidP="00B55A7E">
      <w:r>
        <w:separator/>
      </w:r>
    </w:p>
  </w:footnote>
  <w:footnote w:type="continuationSeparator" w:id="0">
    <w:p w:rsidR="00104B6A" w:rsidRDefault="00104B6A" w:rsidP="00B55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A7E" w:rsidRPr="00B55A7E" w:rsidRDefault="00B55A7E" w:rsidP="00B55A7E">
    <w:pPr>
      <w:pStyle w:val="Nagwek"/>
    </w:pPr>
    <w:r w:rsidRPr="00B55A7E">
      <w:rPr>
        <w:rFonts w:ascii="Arial" w:hAnsi="Arial" w:cs="Arial"/>
        <w:b/>
        <w:bCs/>
        <w:noProof/>
        <w:sz w:val="36"/>
        <w:szCs w:val="36"/>
      </w:rPr>
      <w:drawing>
        <wp:inline distT="0" distB="0" distL="0" distR="0" wp14:anchorId="2A1D506C" wp14:editId="41A31122">
          <wp:extent cx="1971675" cy="609600"/>
          <wp:effectExtent l="0" t="0" r="9525" b="0"/>
          <wp:docPr id="2" name="Obraz 2" descr="logo bibliote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6" t="-146" r="-46" b="-146"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609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sz w:val="28"/>
        <w:szCs w:val="2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20D1397E"/>
    <w:multiLevelType w:val="multilevel"/>
    <w:tmpl w:val="D4788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 w:hint="default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sz w:val="28"/>
        <w:szCs w:val="28"/>
      </w:rPr>
    </w:lvl>
  </w:abstractNum>
  <w:abstractNum w:abstractNumId="6" w15:restartNumberingAfterBreak="0">
    <w:nsid w:val="3C426B46"/>
    <w:multiLevelType w:val="hybridMultilevel"/>
    <w:tmpl w:val="7AF8F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7E"/>
    <w:rsid w:val="00104B6A"/>
    <w:rsid w:val="002F2E8B"/>
    <w:rsid w:val="0091740B"/>
    <w:rsid w:val="00B5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9DB8C"/>
  <w15:chartTrackingRefBased/>
  <w15:docId w15:val="{E12481A8-0F7E-41AB-BBC3-A38471A5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5A7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5A7E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55A7E"/>
  </w:style>
  <w:style w:type="character" w:styleId="Hipercze">
    <w:name w:val="Hyperlink"/>
    <w:rsid w:val="00B55A7E"/>
    <w:rPr>
      <w:color w:val="000080"/>
      <w:u w:val="single"/>
      <w:lang/>
    </w:rPr>
  </w:style>
  <w:style w:type="paragraph" w:styleId="Akapitzlist">
    <w:name w:val="List Paragraph"/>
    <w:basedOn w:val="Normalny"/>
    <w:uiPriority w:val="34"/>
    <w:qFormat/>
    <w:rsid w:val="00B55A7E"/>
    <w:pPr>
      <w:ind w:left="720"/>
      <w:contextualSpacing/>
    </w:pPr>
    <w:rPr>
      <w:rFonts w:cs="Mangal"/>
    </w:rPr>
  </w:style>
  <w:style w:type="paragraph" w:styleId="Tytu">
    <w:name w:val="Title"/>
    <w:basedOn w:val="Normalny"/>
    <w:next w:val="Normalny"/>
    <w:link w:val="TytuZnak"/>
    <w:uiPriority w:val="10"/>
    <w:qFormat/>
    <w:rsid w:val="00B55A7E"/>
    <w:pPr>
      <w:contextualSpacing/>
    </w:pPr>
    <w:rPr>
      <w:rFonts w:asciiTheme="majorHAnsi" w:eastAsiaTheme="majorEastAsia" w:hAnsiTheme="majorHAnsi" w:cs="Mangal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B55A7E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5A7E"/>
    <w:pPr>
      <w:numPr>
        <w:ilvl w:val="1"/>
      </w:numPr>
      <w:spacing w:after="160"/>
    </w:pPr>
    <w:rPr>
      <w:rFonts w:asciiTheme="minorHAnsi" w:eastAsiaTheme="minorEastAsia" w:hAnsiTheme="minorHAnsi" w:cs="Mangal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55A7E"/>
    <w:rPr>
      <w:rFonts w:eastAsiaTheme="minorEastAsia" w:cs="Mangal"/>
      <w:color w:val="5A5A5A" w:themeColor="text1" w:themeTint="A5"/>
      <w:spacing w:val="15"/>
      <w:szCs w:val="20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B55A7E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B55A7E"/>
    <w:pPr>
      <w:tabs>
        <w:tab w:val="center" w:pos="4536"/>
        <w:tab w:val="right" w:pos="9072"/>
      </w:tabs>
    </w:pPr>
    <w:rPr>
      <w:rFonts w:cs="Mangal"/>
    </w:rPr>
  </w:style>
  <w:style w:type="character" w:customStyle="1" w:styleId="NagwekZnak">
    <w:name w:val="Nagłówek Znak"/>
    <w:basedOn w:val="Domylnaczcionkaakapitu"/>
    <w:link w:val="Nagwek"/>
    <w:uiPriority w:val="99"/>
    <w:rsid w:val="00B55A7E"/>
    <w:rPr>
      <w:rFonts w:ascii="Times New Roman" w:eastAsia="Times New Roman" w:hAnsi="Times New Roman" w:cs="Mangal"/>
      <w:sz w:val="24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55A7E"/>
    <w:pPr>
      <w:tabs>
        <w:tab w:val="center" w:pos="4536"/>
        <w:tab w:val="right" w:pos="9072"/>
      </w:tabs>
    </w:pPr>
    <w:rPr>
      <w:rFonts w:cs="Mangal"/>
    </w:rPr>
  </w:style>
  <w:style w:type="character" w:customStyle="1" w:styleId="StopkaZnak">
    <w:name w:val="Stopka Znak"/>
    <w:basedOn w:val="Domylnaczcionkaakapitu"/>
    <w:link w:val="Stopka"/>
    <w:uiPriority w:val="99"/>
    <w:rsid w:val="00B55A7E"/>
    <w:rPr>
      <w:rFonts w:ascii="Times New Roman" w:eastAsia="Times New Roman" w:hAnsi="Times New Roman" w:cs="Mangal"/>
      <w:sz w:val="24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gro.pbw.waw.pl/781900327292/dokumenty-ciagle/wychowawca?bibFilter=78" TargetMode="External"/><Relationship Id="rId13" Type="http://schemas.openxmlformats.org/officeDocument/2006/relationships/hyperlink" Target="https://integro.pbw.waw.pl/781900321032/dokumenty-ciagle/psychologia-w-szkole?bibFilter=78" TargetMode="External"/><Relationship Id="rId18" Type="http://schemas.openxmlformats.org/officeDocument/2006/relationships/hyperlink" Target="https://integro.pbw.waw.pl/781900322081/dokumenty-ciagle/swiat-problemow?bibFilter=7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topdepresji.pl/" TargetMode="External"/><Relationship Id="rId7" Type="http://schemas.openxmlformats.org/officeDocument/2006/relationships/hyperlink" Target="https://integro.pbw.waw.pl/781900317240/dokumenty-ciagle/polityka?bibFilter=78" TargetMode="External"/><Relationship Id="rId12" Type="http://schemas.openxmlformats.org/officeDocument/2006/relationships/hyperlink" Target="https://integro.pbw.waw.pl/782501128624/dokumenty-ciagle/sygnal?bibFilter=78" TargetMode="External"/><Relationship Id="rId17" Type="http://schemas.openxmlformats.org/officeDocument/2006/relationships/hyperlink" Target="https://integro.pbw.waw.pl/781900307941/dokumenty-ciagle/charaktery?bibFilter=78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integro.pbw.waw.pl/781900327292/dokumenty-ciagle/wychowawca?bibFilter=78" TargetMode="External"/><Relationship Id="rId20" Type="http://schemas.openxmlformats.org/officeDocument/2006/relationships/hyperlink" Target="https://forumprzeciwdepresji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gro.pbw.waw.pl/781900321198/dokumenty-ciagle/remedium?bibFilter=78" TargetMode="External"/><Relationship Id="rId24" Type="http://schemas.openxmlformats.org/officeDocument/2006/relationships/hyperlink" Target="https://zobaczjestem.p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tegro.pbw.waw.pl/781900327292/dokumenty-ciagle/wychowawca?bibFilter=78" TargetMode="External"/><Relationship Id="rId23" Type="http://schemas.openxmlformats.org/officeDocument/2006/relationships/hyperlink" Target="http://zobaczznikam.pl/" TargetMode="External"/><Relationship Id="rId10" Type="http://schemas.openxmlformats.org/officeDocument/2006/relationships/hyperlink" Target="https://integro.pbw.waw.pl/781900310392/dokumenty-ciagle/edukacja-i-dialog?bibFilter=78" TargetMode="External"/><Relationship Id="rId19" Type="http://schemas.openxmlformats.org/officeDocument/2006/relationships/hyperlink" Target="https://fdds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gro.pbw.waw.pl/781900321198/dokumenty-ciagle/remedium?bibFilter=78" TargetMode="External"/><Relationship Id="rId14" Type="http://schemas.openxmlformats.org/officeDocument/2006/relationships/hyperlink" Target="https://integro.pbw.waw.pl/782501128624/dokumenty-ciagle/sygnal?bibFilter=78" TargetMode="External"/><Relationship Id="rId22" Type="http://schemas.openxmlformats.org/officeDocument/2006/relationships/hyperlink" Target="https://twarzedepresji.pl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1512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DEPRESJA WŚRÓD DZIECI I MŁODZIEŻY</dc:title>
  <dc:subject/>
  <dc:creator>Barbara Jerzak</dc:creator>
  <cp:keywords/>
  <dc:description/>
  <cp:lastModifiedBy>Monika Witkowska</cp:lastModifiedBy>
  <cp:revision>1</cp:revision>
  <dcterms:created xsi:type="dcterms:W3CDTF">2023-02-09T13:12:00Z</dcterms:created>
  <dcterms:modified xsi:type="dcterms:W3CDTF">2023-02-09T13:25:00Z</dcterms:modified>
</cp:coreProperties>
</file>