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162F9C" w14:textId="77777777" w:rsidR="00945B18" w:rsidRDefault="00FB3B26" w:rsidP="00FB3B26">
      <w:pPr>
        <w:spacing w:after="0"/>
        <w:jc w:val="center"/>
        <w:rPr>
          <w:rFonts w:ascii="Calibri" w:hAnsi="Calibri" w:cs="Calibri"/>
          <w:b/>
          <w:bCs/>
          <w:sz w:val="32"/>
          <w:szCs w:val="32"/>
        </w:rPr>
      </w:pPr>
      <w:r w:rsidRPr="00FF0ECD">
        <w:rPr>
          <w:rFonts w:ascii="Calibri" w:hAnsi="Calibri" w:cs="Calibri"/>
          <w:b/>
          <w:bCs/>
          <w:sz w:val="32"/>
          <w:szCs w:val="32"/>
        </w:rPr>
        <w:t>Scenariusz wystawy</w:t>
      </w:r>
      <w:r w:rsidR="00945B18">
        <w:rPr>
          <w:rFonts w:ascii="Calibri" w:hAnsi="Calibri" w:cs="Calibri"/>
          <w:b/>
          <w:bCs/>
          <w:sz w:val="32"/>
          <w:szCs w:val="32"/>
        </w:rPr>
        <w:t xml:space="preserve"> poświęconej </w:t>
      </w:r>
    </w:p>
    <w:p w14:paraId="419D9424" w14:textId="4ACF9F11" w:rsidR="00FB3B26" w:rsidRPr="00FF0ECD" w:rsidRDefault="00945B18" w:rsidP="00FB3B26">
      <w:pPr>
        <w:spacing w:after="0"/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Patronowi Roku 2024</w:t>
      </w:r>
      <w:r w:rsidR="00FB3B26" w:rsidRPr="00FF0ECD">
        <w:rPr>
          <w:rFonts w:ascii="Calibri" w:hAnsi="Calibri" w:cs="Calibri"/>
          <w:b/>
          <w:bCs/>
          <w:sz w:val="32"/>
          <w:szCs w:val="32"/>
        </w:rPr>
        <w:t xml:space="preserve">: </w:t>
      </w:r>
    </w:p>
    <w:p w14:paraId="6F341624" w14:textId="77777777" w:rsidR="00FB3B26" w:rsidRDefault="00FB3B26" w:rsidP="00FB3B26">
      <w:pPr>
        <w:spacing w:after="0"/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Władysław hr. Zamoyski – </w:t>
      </w:r>
    </w:p>
    <w:p w14:paraId="6B021A10" w14:textId="68C52BF4" w:rsidR="00FB3B26" w:rsidRDefault="00FB3B26" w:rsidP="00FB3B26">
      <w:pPr>
        <w:spacing w:after="0"/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fundator Biblioteki Kórnickiej i obrońca Tatr polskich</w:t>
      </w:r>
    </w:p>
    <w:p w14:paraId="01EF6ED5" w14:textId="77777777" w:rsidR="006208AC" w:rsidRDefault="006208AC" w:rsidP="00FB3B26">
      <w:pPr>
        <w:spacing w:after="0"/>
        <w:jc w:val="center"/>
        <w:rPr>
          <w:rFonts w:ascii="Calibri" w:hAnsi="Calibri" w:cs="Calibri"/>
          <w:b/>
          <w:bCs/>
          <w:sz w:val="32"/>
          <w:szCs w:val="32"/>
        </w:rPr>
      </w:pPr>
    </w:p>
    <w:p w14:paraId="4AAEB5D9" w14:textId="77777777" w:rsidR="00FB3B26" w:rsidRPr="00FF0ECD" w:rsidRDefault="00FB3B26" w:rsidP="00FB3B26">
      <w:pPr>
        <w:rPr>
          <w:rFonts w:ascii="Calibri" w:hAnsi="Calibri" w:cs="Calibri"/>
          <w:sz w:val="24"/>
          <w:szCs w:val="24"/>
        </w:rPr>
      </w:pPr>
    </w:p>
    <w:p w14:paraId="7A48FFC4" w14:textId="3CC8E584" w:rsidR="00957B0E" w:rsidRPr="00957B0E" w:rsidRDefault="00957B0E" w:rsidP="00957B0E">
      <w:pPr>
        <w:jc w:val="both"/>
        <w:rPr>
          <w:rFonts w:ascii="Calibri" w:hAnsi="Calibri" w:cs="Calibri"/>
          <w:sz w:val="24"/>
          <w:szCs w:val="24"/>
        </w:rPr>
      </w:pPr>
      <w:r w:rsidRPr="00957B0E">
        <w:rPr>
          <w:rFonts w:ascii="Calibri" w:hAnsi="Calibri" w:cs="Calibri"/>
          <w:sz w:val="24"/>
          <w:szCs w:val="24"/>
        </w:rPr>
        <w:t xml:space="preserve">W lipcu </w:t>
      </w:r>
      <w:r w:rsidR="006A3A54">
        <w:rPr>
          <w:rFonts w:ascii="Calibri" w:hAnsi="Calibri" w:cs="Calibri"/>
          <w:sz w:val="24"/>
          <w:szCs w:val="24"/>
        </w:rPr>
        <w:t xml:space="preserve">2024 </w:t>
      </w:r>
      <w:r w:rsidRPr="00957B0E">
        <w:rPr>
          <w:rFonts w:ascii="Calibri" w:hAnsi="Calibri" w:cs="Calibri"/>
          <w:sz w:val="24"/>
          <w:szCs w:val="24"/>
        </w:rPr>
        <w:t xml:space="preserve">w wypożyczalni Pedagogicznej Biblioteki Wojewódzkiej w Warszawie została zaprezentowana wystawa poświęcona jednemu z Patronów Roku 2024 – </w:t>
      </w:r>
      <w:r w:rsidRPr="00957B0E">
        <w:rPr>
          <w:rFonts w:ascii="Calibri" w:hAnsi="Calibri" w:cs="Calibri"/>
          <w:b/>
          <w:bCs/>
          <w:sz w:val="24"/>
          <w:szCs w:val="24"/>
        </w:rPr>
        <w:t>hrabiemu Władysławowi Zamoyskiemu – fundatorowi Biblioteki Kórnickiej oraz obrońcy Tatr polskich</w:t>
      </w:r>
      <w:r w:rsidRPr="00957B0E">
        <w:rPr>
          <w:rFonts w:ascii="Calibri" w:hAnsi="Calibri" w:cs="Calibri"/>
          <w:sz w:val="24"/>
          <w:szCs w:val="24"/>
        </w:rPr>
        <w:t>. Mało kto wie, to właśnie hrabia Zamoyski za własne pieniądze odkupił od Węgrów ogromne połacie Tatr w okolicy Morskiego Oka, które z czasem stały się zaczątkiem Tatrzańskiego Parku Narodowego. </w:t>
      </w:r>
    </w:p>
    <w:p w14:paraId="5D88FCEF" w14:textId="77777777" w:rsidR="00957B0E" w:rsidRPr="00957B0E" w:rsidRDefault="00957B0E" w:rsidP="00957B0E">
      <w:pPr>
        <w:jc w:val="both"/>
        <w:rPr>
          <w:rFonts w:ascii="Calibri" w:hAnsi="Calibri" w:cs="Calibri"/>
          <w:sz w:val="24"/>
          <w:szCs w:val="24"/>
        </w:rPr>
      </w:pPr>
      <w:r w:rsidRPr="00957B0E">
        <w:rPr>
          <w:rFonts w:ascii="Calibri" w:hAnsi="Calibri" w:cs="Calibri"/>
          <w:sz w:val="24"/>
          <w:szCs w:val="24"/>
        </w:rPr>
        <w:t>Wystawa obejmuje 4 plansze, na których przedstawione są także dalsze dokonania tego ofiarnego arystokraty w służbie Narodu Polskiego.</w:t>
      </w:r>
    </w:p>
    <w:p w14:paraId="6B5C4B0B" w14:textId="504EB3D9" w:rsidR="00957B0E" w:rsidRPr="00957B0E" w:rsidRDefault="00957B0E" w:rsidP="00957B0E">
      <w:pPr>
        <w:jc w:val="both"/>
        <w:rPr>
          <w:rFonts w:ascii="Calibri" w:hAnsi="Calibri" w:cs="Calibri"/>
          <w:sz w:val="24"/>
          <w:szCs w:val="24"/>
        </w:rPr>
      </w:pPr>
      <w:r w:rsidRPr="00957B0E">
        <w:rPr>
          <w:rFonts w:ascii="Calibri" w:hAnsi="Calibri" w:cs="Calibri"/>
          <w:sz w:val="24"/>
          <w:szCs w:val="24"/>
        </w:rPr>
        <w:t>Z wystawy można dowiedzieć się, że</w:t>
      </w:r>
      <w:r>
        <w:rPr>
          <w:rFonts w:ascii="Calibri" w:hAnsi="Calibri" w:cs="Calibri"/>
          <w:sz w:val="24"/>
          <w:szCs w:val="24"/>
        </w:rPr>
        <w:t xml:space="preserve"> </w:t>
      </w:r>
      <w:r w:rsidRPr="00957B0E">
        <w:rPr>
          <w:rFonts w:ascii="Calibri" w:hAnsi="Calibri" w:cs="Calibri"/>
          <w:sz w:val="24"/>
          <w:szCs w:val="24"/>
        </w:rPr>
        <w:t>odradzające się Państwo Polskie</w:t>
      </w:r>
      <w:r>
        <w:rPr>
          <w:rFonts w:ascii="Calibri" w:hAnsi="Calibri" w:cs="Calibri"/>
          <w:sz w:val="24"/>
          <w:szCs w:val="24"/>
        </w:rPr>
        <w:t>,</w:t>
      </w:r>
      <w:r w:rsidRPr="00957B0E">
        <w:rPr>
          <w:rFonts w:ascii="Calibri" w:hAnsi="Calibri" w:cs="Calibri"/>
          <w:sz w:val="24"/>
          <w:szCs w:val="24"/>
        </w:rPr>
        <w:t xml:space="preserve"> zawdzięcza hrabiemu Zamoyskiemu także sfinansowanie korzystnych zmian w infrastrukturze okolic Zakopanego oraz połączenia stolicy Tatr z resztą Galicji, a następnie z resztą kraju.</w:t>
      </w:r>
    </w:p>
    <w:p w14:paraId="53125052" w14:textId="5C01DC0D" w:rsidR="00FB3B26" w:rsidRPr="006A3A54" w:rsidRDefault="006A3A54" w:rsidP="00FB3B26">
      <w:pPr>
        <w:jc w:val="both"/>
        <w:rPr>
          <w:rFonts w:ascii="Calibri" w:hAnsi="Calibri" w:cs="Calibri"/>
          <w:sz w:val="24"/>
          <w:szCs w:val="24"/>
        </w:rPr>
      </w:pPr>
      <w:r w:rsidRPr="006A3A54">
        <w:rPr>
          <w:rFonts w:ascii="Calibri" w:hAnsi="Calibri" w:cs="Calibri"/>
          <w:sz w:val="24"/>
          <w:szCs w:val="24"/>
        </w:rPr>
        <w:t>Obecnie w</w:t>
      </w:r>
      <w:r w:rsidR="00FB3B26" w:rsidRPr="006A3A54">
        <w:rPr>
          <w:rFonts w:ascii="Calibri" w:hAnsi="Calibri" w:cs="Calibri"/>
          <w:sz w:val="24"/>
          <w:szCs w:val="24"/>
        </w:rPr>
        <w:t xml:space="preserve">ystawa </w:t>
      </w:r>
      <w:r w:rsidRPr="006A3A54">
        <w:rPr>
          <w:rFonts w:ascii="Calibri" w:hAnsi="Calibri" w:cs="Calibri"/>
          <w:sz w:val="24"/>
          <w:szCs w:val="24"/>
        </w:rPr>
        <w:t xml:space="preserve">przeznaczona jest do bezpłatnego </w:t>
      </w:r>
      <w:r w:rsidR="00FB3B26" w:rsidRPr="006A3A54">
        <w:rPr>
          <w:rFonts w:ascii="Calibri" w:hAnsi="Calibri" w:cs="Calibri"/>
          <w:sz w:val="24"/>
          <w:szCs w:val="24"/>
        </w:rPr>
        <w:t>wypożyczan</w:t>
      </w:r>
      <w:r w:rsidRPr="006A3A54">
        <w:rPr>
          <w:rFonts w:ascii="Calibri" w:hAnsi="Calibri" w:cs="Calibri"/>
          <w:sz w:val="24"/>
          <w:szCs w:val="24"/>
        </w:rPr>
        <w:t>i</w:t>
      </w:r>
      <w:r w:rsidR="00FB3B26" w:rsidRPr="006A3A54">
        <w:rPr>
          <w:rFonts w:ascii="Calibri" w:hAnsi="Calibri" w:cs="Calibri"/>
          <w:sz w:val="24"/>
          <w:szCs w:val="24"/>
        </w:rPr>
        <w:t xml:space="preserve">a przedszkolom i szkołom. </w:t>
      </w:r>
    </w:p>
    <w:p w14:paraId="2B831E2D" w14:textId="77777777" w:rsidR="00FB3B26" w:rsidRPr="006A3A54" w:rsidRDefault="00FB3B26" w:rsidP="00FB3B26">
      <w:pPr>
        <w:jc w:val="both"/>
        <w:rPr>
          <w:rFonts w:ascii="Calibri" w:hAnsi="Calibri" w:cs="Calibri"/>
          <w:sz w:val="24"/>
          <w:szCs w:val="24"/>
        </w:rPr>
      </w:pPr>
    </w:p>
    <w:p w14:paraId="5DC7BB82" w14:textId="77777777" w:rsidR="00FB3B26" w:rsidRPr="00FF0ECD" w:rsidRDefault="00FB3B26" w:rsidP="00FB3B26">
      <w:pPr>
        <w:rPr>
          <w:rFonts w:ascii="Calibri" w:hAnsi="Calibri" w:cs="Calibri"/>
          <w:b/>
          <w:bCs/>
          <w:sz w:val="24"/>
          <w:szCs w:val="24"/>
        </w:rPr>
      </w:pPr>
      <w:r w:rsidRPr="00FF0ECD">
        <w:rPr>
          <w:rFonts w:ascii="Calibri" w:hAnsi="Calibri" w:cs="Calibri"/>
          <w:b/>
          <w:bCs/>
          <w:sz w:val="24"/>
          <w:szCs w:val="24"/>
        </w:rPr>
        <w:t xml:space="preserve">Cel wystawy: </w:t>
      </w:r>
    </w:p>
    <w:p w14:paraId="52715C0B" w14:textId="23380EAC" w:rsidR="00FB3B26" w:rsidRDefault="00FB3B26" w:rsidP="00FB3B26">
      <w:pPr>
        <w:pStyle w:val="Akapitzlist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FF0ECD">
        <w:rPr>
          <w:rFonts w:ascii="Calibri" w:hAnsi="Calibri" w:cs="Calibri"/>
          <w:sz w:val="24"/>
          <w:szCs w:val="24"/>
        </w:rPr>
        <w:t xml:space="preserve">Propagowanie wiedzy na temat </w:t>
      </w:r>
      <w:r w:rsidR="00673D16">
        <w:rPr>
          <w:rFonts w:ascii="Calibri" w:hAnsi="Calibri" w:cs="Calibri"/>
          <w:sz w:val="24"/>
          <w:szCs w:val="24"/>
        </w:rPr>
        <w:t>postaci ważnych dla historii Polski</w:t>
      </w:r>
      <w:r w:rsidR="004E59D8">
        <w:rPr>
          <w:rFonts w:ascii="Calibri" w:hAnsi="Calibri" w:cs="Calibri"/>
          <w:sz w:val="24"/>
          <w:szCs w:val="24"/>
        </w:rPr>
        <w:t xml:space="preserve"> oraz ich ofiarnej działalności na rzecz budowy Państwa Polskiego</w:t>
      </w:r>
      <w:r w:rsidR="006A3A54">
        <w:rPr>
          <w:rFonts w:ascii="Calibri" w:hAnsi="Calibri" w:cs="Calibri"/>
          <w:sz w:val="24"/>
          <w:szCs w:val="24"/>
        </w:rPr>
        <w:t>,</w:t>
      </w:r>
    </w:p>
    <w:p w14:paraId="1AC1777F" w14:textId="3897A2D8" w:rsidR="00144479" w:rsidRDefault="00144479" w:rsidP="00FB3B26">
      <w:pPr>
        <w:pStyle w:val="Akapitzlist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Przypomnienie o roli </w:t>
      </w:r>
      <w:r w:rsidR="001F1DD8">
        <w:rPr>
          <w:rFonts w:ascii="Calibri" w:hAnsi="Calibri" w:cs="Calibri"/>
          <w:sz w:val="24"/>
          <w:szCs w:val="24"/>
        </w:rPr>
        <w:t>fundacji Zamoyskich w ufundowanie Biblioteki Kórnickiej</w:t>
      </w:r>
      <w:r w:rsidR="006A3A54">
        <w:rPr>
          <w:rFonts w:ascii="Calibri" w:hAnsi="Calibri" w:cs="Calibri"/>
          <w:sz w:val="24"/>
          <w:szCs w:val="24"/>
        </w:rPr>
        <w:t>,</w:t>
      </w:r>
      <w:r w:rsidR="001F1DD8">
        <w:rPr>
          <w:rFonts w:ascii="Calibri" w:hAnsi="Calibri" w:cs="Calibri"/>
          <w:sz w:val="24"/>
          <w:szCs w:val="24"/>
        </w:rPr>
        <w:t xml:space="preserve"> </w:t>
      </w:r>
    </w:p>
    <w:p w14:paraId="6FDC348B" w14:textId="406C1880" w:rsidR="00144479" w:rsidRDefault="00144479" w:rsidP="00FB3B26">
      <w:pPr>
        <w:pStyle w:val="Akapitzlist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Przypomnienie o roli Władysława hr. Zamoyskiego w sfinansowanie przekształceń w zakresie infrastruktury okolic Zakopanego i </w:t>
      </w:r>
      <w:r w:rsidR="001F1DD8">
        <w:rPr>
          <w:rFonts w:ascii="Calibri" w:hAnsi="Calibri" w:cs="Calibri"/>
          <w:sz w:val="24"/>
          <w:szCs w:val="24"/>
        </w:rPr>
        <w:t>ofiarowanie</w:t>
      </w:r>
      <w:r>
        <w:rPr>
          <w:rFonts w:ascii="Calibri" w:hAnsi="Calibri" w:cs="Calibri"/>
          <w:sz w:val="24"/>
          <w:szCs w:val="24"/>
        </w:rPr>
        <w:t xml:space="preserve"> tych terenów odradzającemu </w:t>
      </w:r>
      <w:r w:rsidR="001F1DD8">
        <w:rPr>
          <w:rFonts w:ascii="Calibri" w:hAnsi="Calibri" w:cs="Calibri"/>
          <w:sz w:val="24"/>
          <w:szCs w:val="24"/>
        </w:rPr>
        <w:t>się Państwu Polskiemu</w:t>
      </w:r>
    </w:p>
    <w:p w14:paraId="149D7308" w14:textId="0A1C5F1C" w:rsidR="00FB3B26" w:rsidRDefault="00144479" w:rsidP="00E126CA">
      <w:pPr>
        <w:pStyle w:val="Akapitzlist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A3A54">
        <w:rPr>
          <w:rFonts w:ascii="Calibri" w:hAnsi="Calibri" w:cs="Calibri"/>
          <w:sz w:val="24"/>
          <w:szCs w:val="24"/>
        </w:rPr>
        <w:t xml:space="preserve">Przypomnienie wydarzeń związanych z genezą powstania </w:t>
      </w:r>
      <w:r w:rsidR="004E59D8" w:rsidRPr="006A3A54">
        <w:rPr>
          <w:rFonts w:ascii="Calibri" w:hAnsi="Calibri" w:cs="Calibri"/>
          <w:sz w:val="24"/>
          <w:szCs w:val="24"/>
        </w:rPr>
        <w:t xml:space="preserve">Towarzystwa </w:t>
      </w:r>
      <w:r w:rsidRPr="006A3A54">
        <w:rPr>
          <w:rFonts w:ascii="Calibri" w:hAnsi="Calibri" w:cs="Calibri"/>
          <w:sz w:val="24"/>
          <w:szCs w:val="24"/>
        </w:rPr>
        <w:t>Tatrzańskiego</w:t>
      </w:r>
      <w:r w:rsidR="004E59D8" w:rsidRPr="006A3A54">
        <w:rPr>
          <w:rFonts w:ascii="Calibri" w:hAnsi="Calibri" w:cs="Calibri"/>
          <w:sz w:val="24"/>
          <w:szCs w:val="24"/>
        </w:rPr>
        <w:t xml:space="preserve">, które </w:t>
      </w:r>
      <w:r w:rsidR="006A3A54" w:rsidRPr="006A3A54">
        <w:rPr>
          <w:rFonts w:ascii="Calibri" w:hAnsi="Calibri" w:cs="Calibri"/>
          <w:sz w:val="24"/>
          <w:szCs w:val="24"/>
        </w:rPr>
        <w:t>położyło</w:t>
      </w:r>
      <w:r w:rsidR="004E59D8" w:rsidRPr="006A3A54">
        <w:rPr>
          <w:rFonts w:ascii="Calibri" w:hAnsi="Calibri" w:cs="Calibri"/>
          <w:sz w:val="24"/>
          <w:szCs w:val="24"/>
        </w:rPr>
        <w:t xml:space="preserve"> podwaliny pod szereg obecnie istniejących polskich instytucji turystycznych: P</w:t>
      </w:r>
      <w:r w:rsidR="006A3A54" w:rsidRPr="006A3A54">
        <w:rPr>
          <w:rFonts w:ascii="Calibri" w:hAnsi="Calibri" w:cs="Calibri"/>
          <w:sz w:val="24"/>
          <w:szCs w:val="24"/>
        </w:rPr>
        <w:t xml:space="preserve">olskiego Towarzystwa </w:t>
      </w:r>
      <w:r w:rsidR="004E59D8" w:rsidRPr="006A3A54">
        <w:rPr>
          <w:rFonts w:ascii="Calibri" w:hAnsi="Calibri" w:cs="Calibri"/>
          <w:sz w:val="24"/>
          <w:szCs w:val="24"/>
        </w:rPr>
        <w:t>T</w:t>
      </w:r>
      <w:r w:rsidR="006A3A54" w:rsidRPr="006A3A54">
        <w:rPr>
          <w:rFonts w:ascii="Calibri" w:hAnsi="Calibri" w:cs="Calibri"/>
          <w:sz w:val="24"/>
          <w:szCs w:val="24"/>
        </w:rPr>
        <w:t>urystyczno-Krajoznawczego</w:t>
      </w:r>
      <w:r w:rsidR="004E59D8" w:rsidRPr="006A3A54">
        <w:rPr>
          <w:rFonts w:ascii="Calibri" w:hAnsi="Calibri" w:cs="Calibri"/>
          <w:sz w:val="24"/>
          <w:szCs w:val="24"/>
        </w:rPr>
        <w:t>, T</w:t>
      </w:r>
      <w:r w:rsidR="006A3A54" w:rsidRPr="006A3A54">
        <w:rPr>
          <w:rFonts w:ascii="Calibri" w:hAnsi="Calibri" w:cs="Calibri"/>
          <w:sz w:val="24"/>
          <w:szCs w:val="24"/>
        </w:rPr>
        <w:t xml:space="preserve">atrzańskiego </w:t>
      </w:r>
      <w:r w:rsidR="004E59D8" w:rsidRPr="006A3A54">
        <w:rPr>
          <w:rFonts w:ascii="Calibri" w:hAnsi="Calibri" w:cs="Calibri"/>
          <w:sz w:val="24"/>
          <w:szCs w:val="24"/>
        </w:rPr>
        <w:t>P</w:t>
      </w:r>
      <w:r w:rsidR="006A3A54" w:rsidRPr="006A3A54">
        <w:rPr>
          <w:rFonts w:ascii="Calibri" w:hAnsi="Calibri" w:cs="Calibri"/>
          <w:sz w:val="24"/>
          <w:szCs w:val="24"/>
        </w:rPr>
        <w:t xml:space="preserve">arku </w:t>
      </w:r>
      <w:r w:rsidR="004E59D8" w:rsidRPr="006A3A54">
        <w:rPr>
          <w:rFonts w:ascii="Calibri" w:hAnsi="Calibri" w:cs="Calibri"/>
          <w:sz w:val="24"/>
          <w:szCs w:val="24"/>
        </w:rPr>
        <w:t>N</w:t>
      </w:r>
      <w:r w:rsidR="006A3A54" w:rsidRPr="006A3A54">
        <w:rPr>
          <w:rFonts w:ascii="Calibri" w:hAnsi="Calibri" w:cs="Calibri"/>
          <w:sz w:val="24"/>
          <w:szCs w:val="24"/>
        </w:rPr>
        <w:t>arodowego</w:t>
      </w:r>
      <w:r w:rsidR="004E59D8" w:rsidRPr="006A3A54">
        <w:rPr>
          <w:rFonts w:ascii="Calibri" w:hAnsi="Calibri" w:cs="Calibri"/>
          <w:sz w:val="24"/>
          <w:szCs w:val="24"/>
        </w:rPr>
        <w:t>, T</w:t>
      </w:r>
      <w:r w:rsidR="006A3A54" w:rsidRPr="006A3A54">
        <w:rPr>
          <w:rFonts w:ascii="Calibri" w:hAnsi="Calibri" w:cs="Calibri"/>
          <w:sz w:val="24"/>
          <w:szCs w:val="24"/>
        </w:rPr>
        <w:t xml:space="preserve">atrzańskiego </w:t>
      </w:r>
      <w:r w:rsidR="004E59D8" w:rsidRPr="006A3A54">
        <w:rPr>
          <w:rFonts w:ascii="Calibri" w:hAnsi="Calibri" w:cs="Calibri"/>
          <w:sz w:val="24"/>
          <w:szCs w:val="24"/>
        </w:rPr>
        <w:t>O</w:t>
      </w:r>
      <w:r w:rsidR="006A3A54" w:rsidRPr="006A3A54">
        <w:rPr>
          <w:rFonts w:ascii="Calibri" w:hAnsi="Calibri" w:cs="Calibri"/>
          <w:sz w:val="24"/>
          <w:szCs w:val="24"/>
        </w:rPr>
        <w:t xml:space="preserve">chotniczego </w:t>
      </w:r>
      <w:r w:rsidR="004E59D8" w:rsidRPr="006A3A54">
        <w:rPr>
          <w:rFonts w:ascii="Calibri" w:hAnsi="Calibri" w:cs="Calibri"/>
          <w:sz w:val="24"/>
          <w:szCs w:val="24"/>
        </w:rPr>
        <w:t>P</w:t>
      </w:r>
      <w:r w:rsidR="006A3A54" w:rsidRPr="006A3A54">
        <w:rPr>
          <w:rFonts w:ascii="Calibri" w:hAnsi="Calibri" w:cs="Calibri"/>
          <w:sz w:val="24"/>
          <w:szCs w:val="24"/>
        </w:rPr>
        <w:t xml:space="preserve">ogotowia </w:t>
      </w:r>
      <w:r w:rsidR="004E59D8" w:rsidRPr="006A3A54">
        <w:rPr>
          <w:rFonts w:ascii="Calibri" w:hAnsi="Calibri" w:cs="Calibri"/>
          <w:sz w:val="24"/>
          <w:szCs w:val="24"/>
        </w:rPr>
        <w:t>R</w:t>
      </w:r>
      <w:r w:rsidR="006A3A54" w:rsidRPr="006A3A54">
        <w:rPr>
          <w:rFonts w:ascii="Calibri" w:hAnsi="Calibri" w:cs="Calibri"/>
          <w:sz w:val="24"/>
          <w:szCs w:val="24"/>
        </w:rPr>
        <w:t>atunkowego</w:t>
      </w:r>
      <w:r w:rsidR="006A3A54">
        <w:rPr>
          <w:rFonts w:ascii="Calibri" w:hAnsi="Calibri" w:cs="Calibri"/>
          <w:sz w:val="24"/>
          <w:szCs w:val="24"/>
        </w:rPr>
        <w:t>.</w:t>
      </w:r>
    </w:p>
    <w:p w14:paraId="7D79657F" w14:textId="77777777" w:rsidR="00AF10A4" w:rsidRPr="006A3A54" w:rsidRDefault="00AF10A4" w:rsidP="00AF10A4">
      <w:pPr>
        <w:pStyle w:val="Akapitzlist"/>
        <w:rPr>
          <w:rFonts w:ascii="Calibri" w:hAnsi="Calibri" w:cs="Calibri"/>
          <w:sz w:val="24"/>
          <w:szCs w:val="24"/>
        </w:rPr>
      </w:pPr>
    </w:p>
    <w:p w14:paraId="5C0B8C7A" w14:textId="77777777" w:rsidR="00FB3B26" w:rsidRPr="00FF0ECD" w:rsidRDefault="00FB3B26" w:rsidP="00FB3B26">
      <w:pPr>
        <w:pStyle w:val="Textbody"/>
        <w:spacing w:after="0"/>
        <w:rPr>
          <w:rFonts w:ascii="Calibri" w:hAnsi="Calibri" w:cs="Calibri"/>
          <w:b/>
        </w:rPr>
      </w:pPr>
      <w:r w:rsidRPr="00FF0ECD">
        <w:rPr>
          <w:rFonts w:ascii="Calibri" w:hAnsi="Calibri" w:cs="Calibri"/>
          <w:b/>
        </w:rPr>
        <w:t>Plan przestrzeni wystawienniczej:</w:t>
      </w:r>
    </w:p>
    <w:p w14:paraId="61317027" w14:textId="77777777" w:rsidR="00827EC7" w:rsidRPr="00FF0ECD" w:rsidRDefault="00827EC7" w:rsidP="00827EC7">
      <w:pPr>
        <w:pStyle w:val="Akapitzlist"/>
        <w:numPr>
          <w:ilvl w:val="0"/>
          <w:numId w:val="2"/>
        </w:num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Plansze wystawowe umieszczono na sztalugach. </w:t>
      </w:r>
    </w:p>
    <w:p w14:paraId="40D8D3DF" w14:textId="77AFF5AB" w:rsidR="005945BA" w:rsidRDefault="005945BA" w:rsidP="005945BA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4"/>
          <w:szCs w:val="24"/>
        </w:rPr>
      </w:pPr>
      <w:r w:rsidRPr="001F1DD8">
        <w:rPr>
          <w:rFonts w:ascii="Calibri" w:hAnsi="Calibri" w:cs="Calibri"/>
          <w:sz w:val="24"/>
          <w:szCs w:val="24"/>
        </w:rPr>
        <w:t>4 plansze: 2 o wymiarach 65×95 cm i 2 o wymiarach 60×84 cm.</w:t>
      </w:r>
    </w:p>
    <w:p w14:paraId="176B41B8" w14:textId="77777777" w:rsidR="006A3A54" w:rsidRPr="006A3A54" w:rsidRDefault="00FB3B26" w:rsidP="002D45ED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4"/>
          <w:szCs w:val="24"/>
        </w:rPr>
      </w:pPr>
      <w:r w:rsidRPr="00FF0ECD">
        <w:rPr>
          <w:rFonts w:ascii="Calibri" w:hAnsi="Calibri" w:cs="Calibri"/>
        </w:rPr>
        <w:t xml:space="preserve">Aby cel i treść wystawy trafiła do jak największej liczby odbiorców, </w:t>
      </w:r>
      <w:r w:rsidR="002D45ED">
        <w:rPr>
          <w:rFonts w:ascii="Calibri" w:hAnsi="Calibri" w:cs="Calibri"/>
          <w:b/>
          <w:bCs/>
          <w:sz w:val="24"/>
          <w:szCs w:val="24"/>
        </w:rPr>
        <w:t>w</w:t>
      </w:r>
      <w:r w:rsidR="002D45ED" w:rsidRPr="005945BA">
        <w:rPr>
          <w:rFonts w:ascii="Calibri" w:hAnsi="Calibri" w:cs="Calibri"/>
          <w:b/>
          <w:bCs/>
          <w:sz w:val="24"/>
          <w:szCs w:val="24"/>
        </w:rPr>
        <w:t xml:space="preserve">ystawa </w:t>
      </w:r>
      <w:r w:rsidR="002D45ED">
        <w:rPr>
          <w:rFonts w:ascii="Calibri" w:hAnsi="Calibri" w:cs="Calibri"/>
          <w:b/>
          <w:bCs/>
          <w:sz w:val="24"/>
          <w:szCs w:val="24"/>
        </w:rPr>
        <w:t xml:space="preserve">jest przeznaczona do </w:t>
      </w:r>
      <w:r w:rsidR="002D45ED" w:rsidRPr="005945BA">
        <w:rPr>
          <w:rFonts w:ascii="Calibri" w:hAnsi="Calibri" w:cs="Calibri"/>
          <w:b/>
          <w:bCs/>
          <w:sz w:val="24"/>
          <w:szCs w:val="24"/>
        </w:rPr>
        <w:t>jest bezpłatn</w:t>
      </w:r>
      <w:r w:rsidR="002D45ED">
        <w:rPr>
          <w:rFonts w:ascii="Calibri" w:hAnsi="Calibri" w:cs="Calibri"/>
          <w:b/>
          <w:bCs/>
          <w:sz w:val="24"/>
          <w:szCs w:val="24"/>
        </w:rPr>
        <w:t>ego</w:t>
      </w:r>
      <w:r w:rsidR="002D45ED" w:rsidRPr="005945BA">
        <w:rPr>
          <w:rFonts w:ascii="Calibri" w:hAnsi="Calibri" w:cs="Calibri"/>
          <w:b/>
          <w:bCs/>
          <w:sz w:val="24"/>
          <w:szCs w:val="24"/>
        </w:rPr>
        <w:t xml:space="preserve"> wypożyczan</w:t>
      </w:r>
      <w:r w:rsidR="002D45ED">
        <w:rPr>
          <w:rFonts w:ascii="Calibri" w:hAnsi="Calibri" w:cs="Calibri"/>
          <w:b/>
          <w:bCs/>
          <w:sz w:val="24"/>
          <w:szCs w:val="24"/>
        </w:rPr>
        <w:t>i</w:t>
      </w:r>
      <w:r w:rsidR="002D45ED" w:rsidRPr="005945BA">
        <w:rPr>
          <w:rFonts w:ascii="Calibri" w:hAnsi="Calibri" w:cs="Calibri"/>
          <w:b/>
          <w:bCs/>
          <w:sz w:val="24"/>
          <w:szCs w:val="24"/>
        </w:rPr>
        <w:t xml:space="preserve">a przedszkolom i szkołom. </w:t>
      </w:r>
    </w:p>
    <w:p w14:paraId="7354DBF4" w14:textId="38225031" w:rsidR="002D45ED" w:rsidRPr="005945BA" w:rsidRDefault="002D45ED" w:rsidP="002D45ED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4"/>
          <w:szCs w:val="24"/>
        </w:rPr>
      </w:pPr>
      <w:r w:rsidRPr="005945BA">
        <w:rPr>
          <w:rFonts w:ascii="Calibri" w:hAnsi="Calibri" w:cs="Calibri"/>
          <w:b/>
          <w:bCs/>
          <w:sz w:val="24"/>
          <w:szCs w:val="24"/>
        </w:rPr>
        <w:t>Plansze przygotowane są do transportu w dużych teczkach plastycznych. Wystawę należy odebrać osobiście.</w:t>
      </w:r>
    </w:p>
    <w:p w14:paraId="198711AF" w14:textId="77777777" w:rsidR="002D45ED" w:rsidRPr="005945BA" w:rsidRDefault="002D45ED" w:rsidP="002D45ED">
      <w:pPr>
        <w:pStyle w:val="Akapitzlist"/>
        <w:jc w:val="both"/>
        <w:rPr>
          <w:rFonts w:ascii="Calibri" w:hAnsi="Calibri" w:cs="Calibri"/>
          <w:sz w:val="24"/>
          <w:szCs w:val="24"/>
        </w:rPr>
      </w:pPr>
      <w:r w:rsidRPr="005945BA">
        <w:rPr>
          <w:rFonts w:ascii="Calibri" w:hAnsi="Calibri" w:cs="Calibri"/>
          <w:b/>
          <w:bCs/>
          <w:sz w:val="24"/>
          <w:szCs w:val="24"/>
        </w:rPr>
        <w:lastRenderedPageBreak/>
        <w:t xml:space="preserve">Wystawa dostępna jest w PBW im. KEN w Warszawie przy ul. </w:t>
      </w:r>
      <w:proofErr w:type="spellStart"/>
      <w:r w:rsidRPr="005945BA">
        <w:rPr>
          <w:rFonts w:ascii="Calibri" w:hAnsi="Calibri" w:cs="Calibri"/>
          <w:b/>
          <w:bCs/>
          <w:sz w:val="24"/>
          <w:szCs w:val="24"/>
        </w:rPr>
        <w:t>Gocławskiej</w:t>
      </w:r>
      <w:proofErr w:type="spellEnd"/>
      <w:r w:rsidRPr="005945BA">
        <w:rPr>
          <w:rFonts w:ascii="Calibri" w:hAnsi="Calibri" w:cs="Calibri"/>
          <w:b/>
          <w:bCs/>
          <w:sz w:val="24"/>
          <w:szCs w:val="24"/>
        </w:rPr>
        <w:t xml:space="preserve"> 4.</w:t>
      </w:r>
    </w:p>
    <w:p w14:paraId="6DBE2BBB" w14:textId="08C4E220" w:rsidR="002D45ED" w:rsidRDefault="002D45ED" w:rsidP="002D45ED">
      <w:pPr>
        <w:pStyle w:val="Akapitzlist"/>
        <w:jc w:val="both"/>
        <w:rPr>
          <w:rFonts w:ascii="Calibri" w:hAnsi="Calibri" w:cs="Calibri"/>
          <w:b/>
          <w:bCs/>
          <w:sz w:val="24"/>
          <w:szCs w:val="24"/>
        </w:rPr>
      </w:pPr>
      <w:r w:rsidRPr="005945BA">
        <w:rPr>
          <w:rFonts w:ascii="Calibri" w:hAnsi="Calibri" w:cs="Calibri"/>
          <w:b/>
          <w:bCs/>
          <w:sz w:val="24"/>
          <w:szCs w:val="24"/>
        </w:rPr>
        <w:t>W sprawie wypożyczenia wystawy prosimy pisać na adres mailowy: wib@pbw.waw.pl lub wypełnić formularz zamówienia.</w:t>
      </w:r>
    </w:p>
    <w:p w14:paraId="04239489" w14:textId="7ACDB5F9" w:rsidR="006A3A54" w:rsidRPr="005945BA" w:rsidRDefault="006A3A54" w:rsidP="002D45ED">
      <w:pPr>
        <w:pStyle w:val="Akapitzlist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Informacje zamieszczone ze strony PBW: </w:t>
      </w:r>
      <w:hyperlink r:id="rId5" w:history="1">
        <w:r w:rsidRPr="008F7330">
          <w:rPr>
            <w:rStyle w:val="Hipercze"/>
            <w:rFonts w:ascii="Calibri" w:hAnsi="Calibri" w:cs="Calibri"/>
            <w:sz w:val="24"/>
            <w:szCs w:val="24"/>
          </w:rPr>
          <w:t>https://pbw.waw.pl/wystawy/wladyslaw-hr-zamoyski/</w:t>
        </w:r>
      </w:hyperlink>
      <w:r>
        <w:rPr>
          <w:rFonts w:ascii="Calibri" w:hAnsi="Calibri" w:cs="Calibri"/>
          <w:sz w:val="24"/>
          <w:szCs w:val="24"/>
        </w:rPr>
        <w:t xml:space="preserve"> [data dostępu: 24.05.2025]</w:t>
      </w:r>
    </w:p>
    <w:p w14:paraId="5453F722" w14:textId="33A097E0" w:rsidR="00FB3B26" w:rsidRPr="00FF0ECD" w:rsidRDefault="00FB3B26" w:rsidP="002D45ED">
      <w:pPr>
        <w:pStyle w:val="Textbody"/>
        <w:spacing w:after="0"/>
        <w:rPr>
          <w:rFonts w:ascii="Calibri" w:hAnsi="Calibri" w:cs="Calibri"/>
        </w:rPr>
      </w:pPr>
    </w:p>
    <w:p w14:paraId="34963711" w14:textId="77777777" w:rsidR="007D6030" w:rsidRDefault="007D6030" w:rsidP="00EC7D89">
      <w:pPr>
        <w:pStyle w:val="Akapitzlist"/>
        <w:rPr>
          <w:rFonts w:ascii="Calibri" w:hAnsi="Calibri" w:cs="Calibri"/>
          <w:sz w:val="24"/>
          <w:szCs w:val="24"/>
        </w:rPr>
      </w:pPr>
    </w:p>
    <w:p w14:paraId="3FDE5EBD" w14:textId="2303078C" w:rsidR="00FB3B26" w:rsidRPr="006A3A54" w:rsidRDefault="006A3A54" w:rsidP="006A3A54">
      <w:pPr>
        <w:pStyle w:val="Akapitzlist"/>
        <w:ind w:left="0"/>
        <w:rPr>
          <w:rFonts w:ascii="Calibri" w:hAnsi="Calibri" w:cs="Calibri"/>
          <w:b/>
          <w:bCs/>
          <w:sz w:val="24"/>
          <w:szCs w:val="24"/>
          <w:u w:val="single"/>
        </w:rPr>
      </w:pPr>
      <w:r w:rsidRPr="006A3A54">
        <w:rPr>
          <w:rFonts w:ascii="Calibri" w:hAnsi="Calibri" w:cs="Calibri"/>
          <w:b/>
          <w:bCs/>
          <w:sz w:val="24"/>
          <w:szCs w:val="24"/>
          <w:u w:val="single"/>
        </w:rPr>
        <w:t>Spis ilustracji zamieszczonych na wystawie :</w:t>
      </w:r>
    </w:p>
    <w:p w14:paraId="50E55605" w14:textId="12CB7CAD" w:rsidR="00FB3B26" w:rsidRDefault="002D45ED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Portret Wł. Zamoyskiego – Biblioteka Kórnicka</w:t>
      </w:r>
    </w:p>
    <w:p w14:paraId="0EA1DE0D" w14:textId="02D0CC62" w:rsidR="002D45ED" w:rsidRPr="001A5D57" w:rsidRDefault="002D45ED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Jadwiga Zamoyska (matka)</w:t>
      </w:r>
    </w:p>
    <w:p w14:paraId="3BC2A808" w14:textId="1F3D6CA6" w:rsidR="002D45ED" w:rsidRPr="001A5D57" w:rsidRDefault="002D45ED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Budynek Szkoły Pracy Domowej Kobiet w Zakopanem (Kuźnice)</w:t>
      </w:r>
    </w:p>
    <w:p w14:paraId="78AA23D4" w14:textId="127DD3C2" w:rsidR="002D45ED" w:rsidRPr="001A5D57" w:rsidRDefault="002D45ED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Widok Kuźnic z ok. r. 1910</w:t>
      </w:r>
    </w:p>
    <w:p w14:paraId="5D2B06AD" w14:textId="24511CFF" w:rsidR="002D45ED" w:rsidRPr="001A5D57" w:rsidRDefault="002D45ED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Rok 1894 – złoty medal dla Wł. Zamoyskiego na PWK we Lwowie</w:t>
      </w:r>
    </w:p>
    <w:p w14:paraId="4E33C3B3" w14:textId="06C6374C" w:rsidR="005C14DB" w:rsidRPr="001A5D57" w:rsidRDefault="005C14DB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Drzewo genealogiczne Wł. Zamoyskiego</w:t>
      </w:r>
    </w:p>
    <w:p w14:paraId="35969D43" w14:textId="4D7E4975" w:rsidR="005C14DB" w:rsidRPr="001A5D57" w:rsidRDefault="005C14DB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Budowa schroniska nad Morskim Okiem</w:t>
      </w:r>
    </w:p>
    <w:p w14:paraId="04E6CAB0" w14:textId="03467EAB" w:rsidR="005C14DB" w:rsidRPr="001A5D57" w:rsidRDefault="005C14DB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Ufundowany przez Wł. Zamoyskiego i zbudowany wodociąg gminy Zakopane</w:t>
      </w:r>
    </w:p>
    <w:p w14:paraId="47ACB529" w14:textId="0341BD69" w:rsidR="005C14DB" w:rsidRPr="001A5D57" w:rsidRDefault="005C14DB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Dyplom Zamoyskiego jako honorowego członka Towarzystwa Tatrzańskiego</w:t>
      </w:r>
    </w:p>
    <w:p w14:paraId="48753C29" w14:textId="2A1D2F36" w:rsidR="005C14DB" w:rsidRPr="001A5D57" w:rsidRDefault="005C14DB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Znak Biblioteki Kórnickiej PAN</w:t>
      </w:r>
    </w:p>
    <w:p w14:paraId="35FB2947" w14:textId="09FA5A10" w:rsidR="005C14DB" w:rsidRDefault="005C14DB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Znak Biblioteki Kórnickiej z herbami Działyńskich i Zamoyskich</w:t>
      </w:r>
    </w:p>
    <w:p w14:paraId="7BAFDB88" w14:textId="3EDCDF44" w:rsidR="007D6030" w:rsidRPr="007D6030" w:rsidRDefault="007D6030" w:rsidP="007D6030">
      <w:pPr>
        <w:pStyle w:val="Akapitzlist"/>
        <w:numPr>
          <w:ilvl w:val="0"/>
          <w:numId w:val="6"/>
        </w:numPr>
        <w:spacing w:before="100" w:beforeAutospacing="1" w:after="100" w:afterAutospacing="1" w:line="240" w:lineRule="auto"/>
        <w:outlineLvl w:val="0"/>
        <w:rPr>
          <w:rFonts w:ascii="Calibri" w:eastAsia="Times New Roman" w:hAnsi="Calibri" w:cs="Calibri"/>
          <w:kern w:val="36"/>
          <w:sz w:val="24"/>
          <w:szCs w:val="24"/>
          <w:lang w:eastAsia="pl-PL"/>
          <w14:ligatures w14:val="none"/>
        </w:rPr>
      </w:pPr>
      <w:r w:rsidRPr="007D6030">
        <w:rPr>
          <w:rFonts w:ascii="Calibri" w:eastAsia="Times New Roman" w:hAnsi="Calibri" w:cs="Calibri"/>
          <w:kern w:val="36"/>
          <w:sz w:val="24"/>
          <w:szCs w:val="24"/>
          <w:lang w:eastAsia="pl-PL"/>
          <w14:ligatures w14:val="none"/>
        </w:rPr>
        <w:t>Odznaka Polskiego Towarzystwa Tatrzańskiego</w:t>
      </w:r>
      <w:r w:rsidR="006A3A54">
        <w:rPr>
          <w:rFonts w:ascii="Calibri" w:eastAsia="Times New Roman" w:hAnsi="Calibri" w:cs="Calibri"/>
          <w:kern w:val="36"/>
          <w:sz w:val="24"/>
          <w:szCs w:val="24"/>
          <w:lang w:eastAsia="pl-PL"/>
          <w14:ligatures w14:val="none"/>
        </w:rPr>
        <w:t xml:space="preserve"> </w:t>
      </w:r>
      <w:hyperlink r:id="rId6" w:history="1">
        <w:r w:rsidR="006A3A54" w:rsidRPr="008F7330">
          <w:rPr>
            <w:rStyle w:val="Hipercze"/>
            <w:rFonts w:ascii="Calibri" w:eastAsia="Times New Roman" w:hAnsi="Calibri" w:cs="Calibri"/>
            <w:kern w:val="36"/>
            <w:sz w:val="24"/>
            <w:szCs w:val="24"/>
            <w:lang w:eastAsia="pl-PL"/>
            <w14:ligatures w14:val="none"/>
          </w:rPr>
          <w:t>https://pl.wikipedia.org/wiki/Odznaka_Polskiego_Towarzystwa_Tatrza%C5%84skiego</w:t>
        </w:r>
      </w:hyperlink>
      <w:r w:rsidR="006A3A54">
        <w:rPr>
          <w:rFonts w:ascii="Calibri" w:eastAsia="Times New Roman" w:hAnsi="Calibri" w:cs="Calibri"/>
          <w:kern w:val="36"/>
          <w:sz w:val="24"/>
          <w:szCs w:val="24"/>
          <w:lang w:eastAsia="pl-PL"/>
          <w14:ligatures w14:val="none"/>
        </w:rPr>
        <w:t xml:space="preserve"> [data dostępu: 24.05.2025]</w:t>
      </w:r>
    </w:p>
    <w:p w14:paraId="55D78E40" w14:textId="194880EF" w:rsidR="005C14DB" w:rsidRPr="001A5D57" w:rsidRDefault="005C14DB" w:rsidP="001A5D57">
      <w:pPr>
        <w:pStyle w:val="Akapitzlist"/>
        <w:numPr>
          <w:ilvl w:val="0"/>
          <w:numId w:val="6"/>
        </w:numPr>
        <w:spacing w:after="0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Mapa konturowa Tatr polskich</w:t>
      </w:r>
    </w:p>
    <w:p w14:paraId="3022A1B3" w14:textId="437F3F2A" w:rsidR="005C14DB" w:rsidRPr="00311A31" w:rsidRDefault="00000000" w:rsidP="001A5D57">
      <w:pPr>
        <w:pStyle w:val="Akapitzlist"/>
        <w:numPr>
          <w:ilvl w:val="0"/>
          <w:numId w:val="6"/>
        </w:numPr>
        <w:spacing w:after="0"/>
        <w:rPr>
          <w:rStyle w:val="Hipercze"/>
          <w:rFonts w:ascii="Calibri" w:hAnsi="Calibri" w:cs="Calibri"/>
          <w:color w:val="auto"/>
          <w:sz w:val="24"/>
          <w:szCs w:val="24"/>
          <w:u w:val="none"/>
        </w:rPr>
      </w:pPr>
      <w:hyperlink r:id="rId7" w:history="1">
        <w:r w:rsidR="002F051A" w:rsidRPr="001A5D57">
          <w:rPr>
            <w:rStyle w:val="Hipercze"/>
            <w:rFonts w:ascii="Calibri" w:hAnsi="Calibri" w:cs="Calibri"/>
            <w:sz w:val="24"/>
            <w:szCs w:val="24"/>
          </w:rPr>
          <w:t>https://kulturaupodstaw.pl/z-kornika-w-tatry/</w:t>
        </w:r>
      </w:hyperlink>
    </w:p>
    <w:p w14:paraId="03A709D3" w14:textId="4657EB8E" w:rsidR="00311A31" w:rsidRPr="00311A31" w:rsidRDefault="00311A31" w:rsidP="001A5D57">
      <w:pPr>
        <w:pStyle w:val="Akapitzlist"/>
        <w:numPr>
          <w:ilvl w:val="0"/>
          <w:numId w:val="6"/>
        </w:numPr>
        <w:spacing w:after="0"/>
        <w:rPr>
          <w:rStyle w:val="Hipercze"/>
          <w:rFonts w:ascii="Calibri" w:hAnsi="Calibri" w:cs="Calibri"/>
          <w:color w:val="auto"/>
          <w:sz w:val="24"/>
          <w:szCs w:val="24"/>
          <w:u w:val="none"/>
        </w:rPr>
      </w:pPr>
      <w:r w:rsidRPr="00311A31">
        <w:rPr>
          <w:rStyle w:val="Hipercze"/>
          <w:rFonts w:ascii="Calibri" w:hAnsi="Calibri" w:cs="Calibri"/>
          <w:color w:val="auto"/>
          <w:sz w:val="24"/>
          <w:szCs w:val="24"/>
          <w:u w:val="none"/>
        </w:rPr>
        <w:t>Uczennice Domowej Pracy Kobiet w Kuźnicach</w:t>
      </w:r>
    </w:p>
    <w:p w14:paraId="44CCD9AD" w14:textId="55150A4E" w:rsidR="00827EC7" w:rsidRDefault="00827EC7" w:rsidP="00827EC7">
      <w:pPr>
        <w:spacing w:after="0"/>
        <w:rPr>
          <w:rStyle w:val="Hipercze"/>
          <w:rFonts w:ascii="Calibri" w:hAnsi="Calibri" w:cs="Calibri"/>
          <w:color w:val="auto"/>
          <w:sz w:val="24"/>
          <w:szCs w:val="24"/>
          <w:u w:val="none"/>
        </w:rPr>
      </w:pPr>
    </w:p>
    <w:p w14:paraId="6020D72E" w14:textId="77777777" w:rsidR="006A3A54" w:rsidRPr="007419FE" w:rsidRDefault="006A3A54" w:rsidP="006A3A54">
      <w:pPr>
        <w:rPr>
          <w:rFonts w:ascii="Calibri" w:hAnsi="Calibri" w:cs="Calibri"/>
          <w:b/>
          <w:bCs/>
          <w:sz w:val="24"/>
          <w:szCs w:val="24"/>
        </w:rPr>
      </w:pPr>
      <w:r w:rsidRPr="007419FE">
        <w:rPr>
          <w:rFonts w:ascii="Calibri" w:hAnsi="Calibri" w:cs="Calibri"/>
          <w:b/>
          <w:bCs/>
          <w:sz w:val="24"/>
          <w:szCs w:val="24"/>
          <w:u w:val="single"/>
        </w:rPr>
        <w:t xml:space="preserve">Zdjęcia zamieszczone na wystawie wykorzystano z </w:t>
      </w:r>
      <w:r>
        <w:rPr>
          <w:rFonts w:ascii="Calibri" w:hAnsi="Calibri" w:cs="Calibri"/>
          <w:b/>
          <w:bCs/>
          <w:sz w:val="24"/>
          <w:szCs w:val="24"/>
          <w:u w:val="single"/>
        </w:rPr>
        <w:t>następujących publikacji</w:t>
      </w:r>
      <w:r w:rsidRPr="007419FE">
        <w:rPr>
          <w:rFonts w:ascii="Calibri" w:hAnsi="Calibri" w:cs="Calibri"/>
          <w:b/>
          <w:bCs/>
          <w:sz w:val="24"/>
          <w:szCs w:val="24"/>
          <w:u w:val="single"/>
        </w:rPr>
        <w:t xml:space="preserve"> :</w:t>
      </w:r>
    </w:p>
    <w:p w14:paraId="66EBD7AD" w14:textId="77777777" w:rsidR="006A3A54" w:rsidRDefault="006A3A54" w:rsidP="006A3A54">
      <w:pPr>
        <w:pStyle w:val="Akapitzlist"/>
        <w:numPr>
          <w:ilvl w:val="0"/>
          <w:numId w:val="9"/>
        </w:numPr>
        <w:rPr>
          <w:rFonts w:ascii="Calibri" w:hAnsi="Calibri" w:cs="Calibri"/>
          <w:sz w:val="24"/>
          <w:szCs w:val="24"/>
        </w:rPr>
      </w:pPr>
      <w:r w:rsidRPr="007D6030">
        <w:rPr>
          <w:rFonts w:ascii="Calibri" w:hAnsi="Calibri" w:cs="Calibri"/>
          <w:sz w:val="24"/>
          <w:szCs w:val="24"/>
        </w:rPr>
        <w:t xml:space="preserve">Bosacki Zenon, </w:t>
      </w:r>
      <w:r w:rsidRPr="007D6030">
        <w:rPr>
          <w:rFonts w:ascii="Calibri" w:hAnsi="Calibri" w:cs="Calibri"/>
          <w:i/>
          <w:iCs/>
          <w:sz w:val="24"/>
          <w:szCs w:val="24"/>
        </w:rPr>
        <w:t>Władysław Zamoyski. Fundator Kórnika i Zakopanego</w:t>
      </w:r>
      <w:r w:rsidRPr="007D6030">
        <w:rPr>
          <w:rFonts w:ascii="Calibri" w:hAnsi="Calibri" w:cs="Calibri"/>
          <w:sz w:val="24"/>
          <w:szCs w:val="24"/>
        </w:rPr>
        <w:t>, Poznań : Krajowa Agencja Wydawnicza, 1986, ISBN 830301577X.</w:t>
      </w:r>
    </w:p>
    <w:p w14:paraId="00BDEB22" w14:textId="77777777" w:rsidR="006A3A54" w:rsidRDefault="006A3A54" w:rsidP="006A3A54">
      <w:pPr>
        <w:pStyle w:val="Akapitzlist"/>
        <w:numPr>
          <w:ilvl w:val="0"/>
          <w:numId w:val="9"/>
        </w:numPr>
        <w:rPr>
          <w:rFonts w:ascii="Calibri" w:hAnsi="Calibri" w:cs="Calibri"/>
          <w:sz w:val="24"/>
          <w:szCs w:val="24"/>
        </w:rPr>
      </w:pPr>
      <w:proofErr w:type="spellStart"/>
      <w:r w:rsidRPr="007D6030">
        <w:rPr>
          <w:rFonts w:ascii="Calibri" w:hAnsi="Calibri" w:cs="Calibri"/>
          <w:sz w:val="24"/>
          <w:szCs w:val="24"/>
        </w:rPr>
        <w:t>Bątkiewicz</w:t>
      </w:r>
      <w:proofErr w:type="spellEnd"/>
      <w:r w:rsidRPr="007D6030">
        <w:rPr>
          <w:rFonts w:ascii="Calibri" w:hAnsi="Calibri" w:cs="Calibri"/>
          <w:sz w:val="24"/>
          <w:szCs w:val="24"/>
        </w:rPr>
        <w:t xml:space="preserve">-Szymanowska Edyta, </w:t>
      </w:r>
      <w:r w:rsidRPr="007D6030">
        <w:rPr>
          <w:rFonts w:ascii="Calibri" w:hAnsi="Calibri" w:cs="Calibri"/>
          <w:i/>
          <w:iCs/>
          <w:sz w:val="24"/>
          <w:szCs w:val="24"/>
        </w:rPr>
        <w:t>Szkoła Domowej Pracy Kobiet Jadwigi Zamoyskiej</w:t>
      </w:r>
      <w:r w:rsidRPr="007D6030">
        <w:rPr>
          <w:rFonts w:ascii="Calibri" w:hAnsi="Calibri" w:cs="Calibri"/>
          <w:sz w:val="24"/>
          <w:szCs w:val="24"/>
        </w:rPr>
        <w:t>, „Wychowawca”, 2023, nr 12, s. 22-26, ISSN 1230-3720.</w:t>
      </w:r>
    </w:p>
    <w:p w14:paraId="10F21E51" w14:textId="77777777" w:rsidR="006A3A54" w:rsidRPr="007D6030" w:rsidRDefault="006A3A54" w:rsidP="006A3A54">
      <w:pPr>
        <w:pStyle w:val="Akapitzlist"/>
        <w:numPr>
          <w:ilvl w:val="0"/>
          <w:numId w:val="9"/>
        </w:numPr>
        <w:spacing w:before="100" w:beforeAutospacing="1" w:after="100" w:afterAutospacing="1" w:line="240" w:lineRule="auto"/>
        <w:outlineLvl w:val="0"/>
        <w:rPr>
          <w:rFonts w:ascii="Calibri" w:eastAsia="Times New Roman" w:hAnsi="Calibri" w:cs="Calibri"/>
          <w:kern w:val="36"/>
          <w:sz w:val="24"/>
          <w:szCs w:val="24"/>
          <w:lang w:eastAsia="pl-PL"/>
          <w14:ligatures w14:val="none"/>
        </w:rPr>
      </w:pPr>
      <w:r w:rsidRPr="007D6030">
        <w:rPr>
          <w:rFonts w:ascii="Calibri" w:eastAsia="Times New Roman" w:hAnsi="Calibri" w:cs="Calibri"/>
          <w:kern w:val="36"/>
          <w:sz w:val="24"/>
          <w:szCs w:val="24"/>
          <w:lang w:eastAsia="pl-PL"/>
          <w14:ligatures w14:val="none"/>
        </w:rPr>
        <w:t>Odznaka Polskiego Towarzystwa Tatrzańskiego</w:t>
      </w:r>
      <w:r>
        <w:rPr>
          <w:rFonts w:ascii="Calibri" w:eastAsia="Times New Roman" w:hAnsi="Calibri" w:cs="Calibri"/>
          <w:kern w:val="36"/>
          <w:sz w:val="24"/>
          <w:szCs w:val="24"/>
          <w:lang w:eastAsia="pl-PL"/>
          <w14:ligatures w14:val="none"/>
        </w:rPr>
        <w:t xml:space="preserve"> </w:t>
      </w:r>
      <w:hyperlink r:id="rId8" w:history="1">
        <w:r w:rsidRPr="008F7330">
          <w:rPr>
            <w:rStyle w:val="Hipercze"/>
            <w:rFonts w:ascii="Calibri" w:eastAsia="Times New Roman" w:hAnsi="Calibri" w:cs="Calibri"/>
            <w:kern w:val="36"/>
            <w:sz w:val="24"/>
            <w:szCs w:val="24"/>
            <w:lang w:eastAsia="pl-PL"/>
            <w14:ligatures w14:val="none"/>
          </w:rPr>
          <w:t>https://pl.wikipedia.org/wiki/Odznaka_Polskiego_Towarzystwa_Tatrza%C5%84skiego</w:t>
        </w:r>
      </w:hyperlink>
      <w:r>
        <w:rPr>
          <w:rFonts w:ascii="Calibri" w:eastAsia="Times New Roman" w:hAnsi="Calibri" w:cs="Calibri"/>
          <w:kern w:val="36"/>
          <w:sz w:val="24"/>
          <w:szCs w:val="24"/>
          <w:lang w:eastAsia="pl-PL"/>
          <w14:ligatures w14:val="none"/>
        </w:rPr>
        <w:t xml:space="preserve"> [data dostępu: 24.05.2025]</w:t>
      </w:r>
    </w:p>
    <w:p w14:paraId="23393E9C" w14:textId="77777777" w:rsidR="00827EC7" w:rsidRPr="00827EC7" w:rsidRDefault="00827EC7" w:rsidP="00827EC7">
      <w:pPr>
        <w:spacing w:after="0"/>
        <w:rPr>
          <w:rStyle w:val="Hipercze"/>
          <w:rFonts w:ascii="Calibri" w:hAnsi="Calibri" w:cs="Calibri"/>
          <w:color w:val="auto"/>
          <w:sz w:val="24"/>
          <w:szCs w:val="24"/>
          <w:u w:val="none"/>
        </w:rPr>
      </w:pPr>
    </w:p>
    <w:p w14:paraId="6878BD5E" w14:textId="49B9EB87" w:rsidR="00827EC7" w:rsidRDefault="00827EC7" w:rsidP="00827EC7">
      <w:pPr>
        <w:pStyle w:val="NormalnyWeb"/>
      </w:pPr>
      <w:r>
        <w:rPr>
          <w:noProof/>
        </w:rPr>
        <w:lastRenderedPageBreak/>
        <w:drawing>
          <wp:inline distT="0" distB="0" distL="0" distR="0" wp14:anchorId="7E11900E" wp14:editId="677B5B9B">
            <wp:extent cx="3598985" cy="5572485"/>
            <wp:effectExtent l="0" t="0" r="190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5" r="2583"/>
                    <a:stretch/>
                  </pic:blipFill>
                  <pic:spPr bwMode="auto">
                    <a:xfrm>
                      <a:off x="0" y="0"/>
                      <a:ext cx="3620525" cy="560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D6EA2" w14:textId="6ABB081E" w:rsidR="001D6BBD" w:rsidRDefault="001D6BBD" w:rsidP="00827EC7">
      <w:pPr>
        <w:pStyle w:val="NormalnyWeb"/>
      </w:pPr>
      <w:r w:rsidRPr="001D6BBD">
        <w:rPr>
          <w:noProof/>
        </w:rPr>
        <w:drawing>
          <wp:inline distT="0" distB="0" distL="0" distR="0" wp14:anchorId="24334503" wp14:editId="0395C961">
            <wp:extent cx="4162204" cy="2543907"/>
            <wp:effectExtent l="0" t="0" r="0" b="889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2780" t="7524" r="13272" b="31516"/>
                    <a:stretch/>
                  </pic:blipFill>
                  <pic:spPr bwMode="auto">
                    <a:xfrm>
                      <a:off x="0" y="0"/>
                      <a:ext cx="4178069" cy="2553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7D06C" w14:textId="26FB506A" w:rsidR="007419FE" w:rsidRDefault="007419FE" w:rsidP="001A5D57">
      <w:pPr>
        <w:spacing w:after="0"/>
        <w:rPr>
          <w:rFonts w:ascii="Calibri" w:hAnsi="Calibri" w:cs="Calibri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FB89C3" wp14:editId="3E288169">
            <wp:extent cx="3118338" cy="4393582"/>
            <wp:effectExtent l="0" t="0" r="6350" b="698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436" cy="445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B905" w14:textId="77777777" w:rsidR="00827EC7" w:rsidRDefault="00827EC7" w:rsidP="001A5D57">
      <w:pPr>
        <w:spacing w:after="0"/>
        <w:rPr>
          <w:rFonts w:ascii="Calibri" w:hAnsi="Calibri" w:cs="Calibri"/>
          <w:sz w:val="24"/>
          <w:szCs w:val="24"/>
        </w:rPr>
      </w:pPr>
    </w:p>
    <w:p w14:paraId="0BCEA0C7" w14:textId="73C9F98F" w:rsidR="001A5D57" w:rsidRDefault="007419FE" w:rsidP="001A5D57">
      <w:pPr>
        <w:spacing w:after="0"/>
        <w:rPr>
          <w:rFonts w:ascii="Calibri" w:hAnsi="Calibri" w:cs="Calibri"/>
          <w:sz w:val="24"/>
          <w:szCs w:val="24"/>
        </w:rPr>
      </w:pPr>
      <w:r>
        <w:rPr>
          <w:noProof/>
        </w:rPr>
        <w:drawing>
          <wp:inline distT="0" distB="0" distL="0" distR="0" wp14:anchorId="550F4452" wp14:editId="45BCE74A">
            <wp:extent cx="5584613" cy="4079631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2" t="2208" b="1726"/>
                    <a:stretch/>
                  </pic:blipFill>
                  <pic:spPr bwMode="auto">
                    <a:xfrm>
                      <a:off x="0" y="0"/>
                      <a:ext cx="5584874" cy="407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3B082" w14:textId="2C081132" w:rsidR="007419FE" w:rsidRDefault="007419FE" w:rsidP="007419FE">
      <w:pPr>
        <w:pStyle w:val="NormalnyWeb"/>
      </w:pPr>
      <w:r>
        <w:rPr>
          <w:noProof/>
        </w:rPr>
        <w:lastRenderedPageBreak/>
        <w:drawing>
          <wp:inline distT="0" distB="0" distL="0" distR="0" wp14:anchorId="5FDC4F86" wp14:editId="01944685">
            <wp:extent cx="5544227" cy="407924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9" t="2450" r="1494" b="2818"/>
                    <a:stretch/>
                  </pic:blipFill>
                  <pic:spPr bwMode="auto">
                    <a:xfrm>
                      <a:off x="0" y="0"/>
                      <a:ext cx="5545706" cy="408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00CB1" w14:textId="008DA06C" w:rsidR="007419FE" w:rsidRDefault="007419FE" w:rsidP="007419FE">
      <w:pPr>
        <w:pStyle w:val="NormalnyWeb"/>
      </w:pPr>
      <w:r>
        <w:rPr>
          <w:noProof/>
        </w:rPr>
        <w:drawing>
          <wp:inline distT="0" distB="0" distL="0" distR="0" wp14:anchorId="427ECDF5" wp14:editId="037BC7F2">
            <wp:extent cx="5579592" cy="4185138"/>
            <wp:effectExtent l="0" t="0" r="254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" r="1094" b="1439"/>
                    <a:stretch/>
                  </pic:blipFill>
                  <pic:spPr bwMode="auto">
                    <a:xfrm>
                      <a:off x="0" y="0"/>
                      <a:ext cx="5580426" cy="418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8C9DA" w14:textId="684E4A09" w:rsidR="007419FE" w:rsidRDefault="007419FE" w:rsidP="007419FE">
      <w:pPr>
        <w:pStyle w:val="NormalnyWeb"/>
      </w:pPr>
      <w:r>
        <w:rPr>
          <w:noProof/>
        </w:rPr>
        <w:lastRenderedPageBreak/>
        <w:drawing>
          <wp:inline distT="0" distB="0" distL="0" distR="0" wp14:anchorId="2C49B4C6" wp14:editId="47411FEC">
            <wp:extent cx="2865540" cy="4165747"/>
            <wp:effectExtent l="0" t="0" r="0" b="635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0"/>
                    <a:stretch/>
                  </pic:blipFill>
                  <pic:spPr bwMode="auto">
                    <a:xfrm>
                      <a:off x="0" y="0"/>
                      <a:ext cx="2882533" cy="419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B2F09" w14:textId="4124CC6F" w:rsidR="007D6030" w:rsidRDefault="007D6030" w:rsidP="007419FE">
      <w:pPr>
        <w:pStyle w:val="NormalnyWeb"/>
      </w:pPr>
      <w:r>
        <w:rPr>
          <w:noProof/>
        </w:rPr>
        <w:drawing>
          <wp:inline distT="0" distB="0" distL="0" distR="0" wp14:anchorId="6A945B5B" wp14:editId="7EFEA484">
            <wp:extent cx="3786554" cy="3736624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891" cy="375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72A70" w14:textId="15472091" w:rsidR="007419FE" w:rsidRDefault="00827EC7" w:rsidP="00827EC7">
      <w:pPr>
        <w:pStyle w:val="NormalnyWeb"/>
      </w:pPr>
      <w:r w:rsidRPr="00827EC7">
        <w:rPr>
          <w:noProof/>
        </w:rPr>
        <w:lastRenderedPageBreak/>
        <w:drawing>
          <wp:inline distT="0" distB="0" distL="0" distR="0" wp14:anchorId="24F42AE7" wp14:editId="0ADFF462">
            <wp:extent cx="5251938" cy="4241727"/>
            <wp:effectExtent l="0" t="0" r="6350" b="698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57" cy="4247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90E13" w14:textId="1F28ABF3" w:rsidR="00311A31" w:rsidRPr="001D6BBD" w:rsidRDefault="00311A31" w:rsidP="00827EC7">
      <w:pPr>
        <w:pStyle w:val="NormalnyWeb"/>
        <w:rPr>
          <w:rFonts w:ascii="Calibri" w:hAnsi="Calibri" w:cs="Calibri"/>
          <w:sz w:val="28"/>
          <w:szCs w:val="28"/>
        </w:rPr>
      </w:pPr>
      <w:r w:rsidRPr="001D6BBD">
        <w:rPr>
          <w:rFonts w:ascii="Calibri" w:hAnsi="Calibri" w:cs="Calibri"/>
          <w:sz w:val="28"/>
          <w:szCs w:val="28"/>
        </w:rPr>
        <w:t>Szkoła Domowej Pracy Kobiet</w:t>
      </w:r>
    </w:p>
    <w:p w14:paraId="6A2C1142" w14:textId="65B1C610" w:rsidR="00311A31" w:rsidRDefault="00311A31" w:rsidP="00311A31">
      <w:pPr>
        <w:pStyle w:val="NormalnyWeb"/>
      </w:pPr>
      <w:r>
        <w:rPr>
          <w:noProof/>
        </w:rPr>
        <w:drawing>
          <wp:inline distT="0" distB="0" distL="0" distR="0" wp14:anchorId="0A57ED02" wp14:editId="281027E8">
            <wp:extent cx="3158399" cy="3941279"/>
            <wp:effectExtent l="76200" t="57150" r="80645" b="5969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60" t="22066" r="50579" b="38293"/>
                    <a:stretch/>
                  </pic:blipFill>
                  <pic:spPr bwMode="auto">
                    <a:xfrm rot="21480000">
                      <a:off x="0" y="0"/>
                      <a:ext cx="3176978" cy="396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E2553" w14:textId="6654C9B2" w:rsidR="00311A31" w:rsidRDefault="00311A31" w:rsidP="00311A31">
      <w:pPr>
        <w:pStyle w:val="NormalnyWeb"/>
      </w:pPr>
      <w:r>
        <w:rPr>
          <w:noProof/>
        </w:rPr>
        <w:lastRenderedPageBreak/>
        <w:drawing>
          <wp:inline distT="0" distB="0" distL="0" distR="0" wp14:anchorId="0023FB59" wp14:editId="503691CA">
            <wp:extent cx="3200400" cy="3882717"/>
            <wp:effectExtent l="0" t="0" r="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76" r="51355" b="36270"/>
                    <a:stretch/>
                  </pic:blipFill>
                  <pic:spPr bwMode="auto">
                    <a:xfrm>
                      <a:off x="0" y="0"/>
                      <a:ext cx="3206545" cy="389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1B407A" w14:textId="77777777" w:rsidR="001D6BBD" w:rsidRDefault="00311A31" w:rsidP="001D6BBD">
      <w:pPr>
        <w:pStyle w:val="NormalnyWeb"/>
      </w:pPr>
      <w:r>
        <w:rPr>
          <w:noProof/>
        </w:rPr>
        <w:drawing>
          <wp:inline distT="0" distB="0" distL="0" distR="0" wp14:anchorId="521E0ADB" wp14:editId="0379515E">
            <wp:extent cx="5355590" cy="3211828"/>
            <wp:effectExtent l="0" t="0" r="0" b="825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" t="4835" r="38940" b="69843"/>
                    <a:stretch/>
                  </pic:blipFill>
                  <pic:spPr bwMode="auto">
                    <a:xfrm>
                      <a:off x="0" y="0"/>
                      <a:ext cx="5363293" cy="321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1EFEB" w14:textId="77777777" w:rsidR="001D6BBD" w:rsidRDefault="001D6BBD" w:rsidP="001D6BBD">
      <w:pPr>
        <w:pStyle w:val="NormalnyWeb"/>
      </w:pPr>
    </w:p>
    <w:p w14:paraId="0CC0BF6B" w14:textId="77777777" w:rsidR="001D6BBD" w:rsidRDefault="00311A31" w:rsidP="001D6BBD">
      <w:pPr>
        <w:pStyle w:val="NormalnyWeb"/>
      </w:pPr>
      <w:r>
        <w:rPr>
          <w:noProof/>
        </w:rPr>
        <w:lastRenderedPageBreak/>
        <w:drawing>
          <wp:inline distT="0" distB="0" distL="0" distR="0" wp14:anchorId="2488E43E" wp14:editId="00FD3AC6">
            <wp:extent cx="3434861" cy="4340359"/>
            <wp:effectExtent l="0" t="0" r="0" b="317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40" t="59595" r="9440" b="3556"/>
                    <a:stretch/>
                  </pic:blipFill>
                  <pic:spPr bwMode="auto">
                    <a:xfrm>
                      <a:off x="0" y="0"/>
                      <a:ext cx="3445415" cy="435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86BAF" w14:textId="3FFDF585" w:rsidR="001D6BBD" w:rsidRDefault="001D6BBD" w:rsidP="001D6BBD">
      <w:pPr>
        <w:pStyle w:val="NormalnyWeb"/>
      </w:pPr>
      <w:r w:rsidRPr="001D6BBD">
        <w:rPr>
          <w:noProof/>
        </w:rPr>
        <w:drawing>
          <wp:inline distT="0" distB="0" distL="0" distR="0" wp14:anchorId="029E7919" wp14:editId="66EB1DC8">
            <wp:extent cx="3741098" cy="3141785"/>
            <wp:effectExtent l="0" t="0" r="0" b="190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93" t="4274" b="67091"/>
                    <a:stretch/>
                  </pic:blipFill>
                  <pic:spPr bwMode="auto">
                    <a:xfrm>
                      <a:off x="0" y="0"/>
                      <a:ext cx="3761987" cy="315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68E567" w14:textId="700FAF92" w:rsidR="00311A31" w:rsidRDefault="001D6BBD" w:rsidP="00827EC7">
      <w:pPr>
        <w:pStyle w:val="NormalnyWeb"/>
      </w:pPr>
      <w:r>
        <w:rPr>
          <w:noProof/>
        </w:rPr>
        <w:lastRenderedPageBreak/>
        <w:drawing>
          <wp:inline distT="0" distB="0" distL="0" distR="0" wp14:anchorId="0596BC4A" wp14:editId="438F2E2C">
            <wp:extent cx="4032738" cy="5306036"/>
            <wp:effectExtent l="0" t="0" r="635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98" t="4272" b="51443"/>
                    <a:stretch/>
                  </pic:blipFill>
                  <pic:spPr bwMode="auto">
                    <a:xfrm>
                      <a:off x="0" y="0"/>
                      <a:ext cx="4059574" cy="534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49382" w14:textId="3EF8C299" w:rsidR="007D6030" w:rsidRDefault="007D6030" w:rsidP="007D6030">
      <w:pPr>
        <w:pStyle w:val="NormalnyWeb"/>
      </w:pPr>
    </w:p>
    <w:p w14:paraId="3E3988BE" w14:textId="77777777" w:rsidR="00311A31" w:rsidRPr="00FF0ECD" w:rsidRDefault="00311A31" w:rsidP="00311A31">
      <w:pPr>
        <w:pStyle w:val="Akapitzlist"/>
        <w:numPr>
          <w:ilvl w:val="0"/>
          <w:numId w:val="2"/>
        </w:numPr>
        <w:rPr>
          <w:rFonts w:ascii="Calibri" w:hAnsi="Calibri" w:cs="Calibri"/>
          <w:sz w:val="24"/>
          <w:szCs w:val="24"/>
        </w:rPr>
      </w:pPr>
      <w:r w:rsidRPr="00FF0ECD">
        <w:rPr>
          <w:rFonts w:ascii="Calibri" w:hAnsi="Calibri" w:cs="Calibri"/>
          <w:b/>
          <w:bCs/>
          <w:sz w:val="24"/>
          <w:szCs w:val="24"/>
        </w:rPr>
        <w:t>Zamieszczenie informacji o wystawie w mediach społecznościowych</w:t>
      </w:r>
    </w:p>
    <w:p w14:paraId="403FC55A" w14:textId="77777777" w:rsidR="00311A31" w:rsidRDefault="00311A31" w:rsidP="00311A31">
      <w:pPr>
        <w:pStyle w:val="Akapitzlist"/>
        <w:rPr>
          <w:rFonts w:ascii="Calibri" w:hAnsi="Calibri" w:cs="Calibri"/>
          <w:sz w:val="24"/>
          <w:szCs w:val="24"/>
        </w:rPr>
      </w:pPr>
      <w:r w:rsidRPr="00FF0ECD">
        <w:rPr>
          <w:rFonts w:ascii="Calibri" w:hAnsi="Calibri" w:cs="Calibri"/>
          <w:sz w:val="24"/>
          <w:szCs w:val="24"/>
        </w:rPr>
        <w:t xml:space="preserve">na temat organizowanej wystawy na stronie biblioteki oraz na </w:t>
      </w:r>
      <w:proofErr w:type="spellStart"/>
      <w:r w:rsidRPr="00FF0ECD">
        <w:rPr>
          <w:rFonts w:ascii="Calibri" w:hAnsi="Calibri" w:cs="Calibri"/>
          <w:sz w:val="24"/>
          <w:szCs w:val="24"/>
        </w:rPr>
        <w:t>Facebook’u</w:t>
      </w:r>
      <w:proofErr w:type="spellEnd"/>
      <w:r w:rsidRPr="00FF0ECD">
        <w:rPr>
          <w:rFonts w:ascii="Calibri" w:hAnsi="Calibri" w:cs="Calibri"/>
          <w:sz w:val="24"/>
          <w:szCs w:val="24"/>
        </w:rPr>
        <w:t>.</w:t>
      </w:r>
    </w:p>
    <w:p w14:paraId="6982EFD9" w14:textId="77777777" w:rsidR="00311A31" w:rsidRDefault="00311A31" w:rsidP="00311A31">
      <w:pPr>
        <w:pStyle w:val="Akapitzlist"/>
        <w:rPr>
          <w:rFonts w:ascii="Calibri" w:hAnsi="Calibri" w:cs="Calibri"/>
          <w:sz w:val="24"/>
          <w:szCs w:val="24"/>
        </w:rPr>
      </w:pPr>
    </w:p>
    <w:p w14:paraId="5F385616" w14:textId="77777777" w:rsidR="00311A31" w:rsidRDefault="00000000" w:rsidP="00311A31">
      <w:pPr>
        <w:pStyle w:val="Akapitzlist"/>
        <w:rPr>
          <w:rFonts w:ascii="Calibri" w:hAnsi="Calibri" w:cs="Calibri"/>
          <w:sz w:val="24"/>
          <w:szCs w:val="24"/>
        </w:rPr>
      </w:pPr>
      <w:hyperlink r:id="rId24" w:history="1">
        <w:r w:rsidR="00311A31" w:rsidRPr="008F7330">
          <w:rPr>
            <w:rStyle w:val="Hipercze"/>
            <w:rFonts w:ascii="Calibri" w:hAnsi="Calibri" w:cs="Calibri"/>
            <w:sz w:val="24"/>
            <w:szCs w:val="24"/>
          </w:rPr>
          <w:t>https://pbw.waw.pl/wystawy/wladyslaw-hr-zamoyski/</w:t>
        </w:r>
      </w:hyperlink>
      <w:r w:rsidR="00311A31">
        <w:rPr>
          <w:rFonts w:ascii="Calibri" w:hAnsi="Calibri" w:cs="Calibri"/>
          <w:sz w:val="24"/>
          <w:szCs w:val="24"/>
        </w:rPr>
        <w:t xml:space="preserve"> (PBW październik 2024)</w:t>
      </w:r>
    </w:p>
    <w:p w14:paraId="0F4B664F" w14:textId="77777777" w:rsidR="00311A31" w:rsidRDefault="00000000" w:rsidP="00311A31">
      <w:pPr>
        <w:pStyle w:val="Akapitzlist"/>
        <w:rPr>
          <w:rFonts w:ascii="Calibri" w:hAnsi="Calibri" w:cs="Calibri"/>
          <w:sz w:val="24"/>
          <w:szCs w:val="24"/>
        </w:rPr>
      </w:pPr>
      <w:hyperlink r:id="rId25" w:history="1">
        <w:r w:rsidR="00311A31" w:rsidRPr="008F7330">
          <w:rPr>
            <w:rStyle w:val="Hipercze"/>
            <w:rFonts w:ascii="Calibri" w:hAnsi="Calibri" w:cs="Calibri"/>
            <w:sz w:val="24"/>
            <w:szCs w:val="24"/>
          </w:rPr>
          <w:t>https://pbw.waw.pl/wladyslaw-hr-zamoyski-fundator-biblioteki-kornickiej-i-obronca-polskich-tatr/</w:t>
        </w:r>
      </w:hyperlink>
      <w:r w:rsidR="00311A31">
        <w:rPr>
          <w:rFonts w:ascii="Calibri" w:hAnsi="Calibri" w:cs="Calibri"/>
          <w:sz w:val="24"/>
          <w:szCs w:val="24"/>
        </w:rPr>
        <w:t xml:space="preserve"> (PBW lipiec 2024)</w:t>
      </w:r>
    </w:p>
    <w:p w14:paraId="5AA08FC8" w14:textId="77777777" w:rsidR="00311A31" w:rsidRPr="00311A31" w:rsidRDefault="00000000" w:rsidP="00311A31">
      <w:pPr>
        <w:pStyle w:val="Akapitzlist"/>
        <w:rPr>
          <w:rFonts w:ascii="Calibri" w:hAnsi="Calibri" w:cs="Calibri"/>
          <w:sz w:val="24"/>
          <w:szCs w:val="24"/>
        </w:rPr>
      </w:pPr>
      <w:hyperlink r:id="rId26" w:history="1">
        <w:r w:rsidR="00311A31" w:rsidRPr="00311A31">
          <w:rPr>
            <w:rStyle w:val="Hipercze"/>
            <w:rFonts w:ascii="Calibri" w:hAnsi="Calibri" w:cs="Calibri"/>
            <w:sz w:val="24"/>
            <w:szCs w:val="24"/>
          </w:rPr>
          <w:t>https://www.facebook.com/profile/100064560285042/search/?q=W%C5%82adys%C5%82aw%20Zamoyski</w:t>
        </w:r>
      </w:hyperlink>
      <w:r w:rsidR="00311A31" w:rsidRPr="00311A31">
        <w:rPr>
          <w:rFonts w:ascii="Calibri" w:hAnsi="Calibri" w:cs="Calibri"/>
          <w:sz w:val="24"/>
          <w:szCs w:val="24"/>
        </w:rPr>
        <w:t xml:space="preserve"> (Facebook lipiec</w:t>
      </w:r>
      <w:r w:rsidR="00311A31">
        <w:rPr>
          <w:rFonts w:ascii="Calibri" w:hAnsi="Calibri" w:cs="Calibri"/>
          <w:sz w:val="24"/>
          <w:szCs w:val="24"/>
        </w:rPr>
        <w:t xml:space="preserve"> 2024)</w:t>
      </w:r>
    </w:p>
    <w:p w14:paraId="5CB8D681" w14:textId="77777777" w:rsidR="00311A31" w:rsidRPr="00311A31" w:rsidRDefault="00311A31" w:rsidP="00311A31">
      <w:pPr>
        <w:pStyle w:val="Akapitzlist"/>
        <w:rPr>
          <w:rFonts w:ascii="Calibri" w:hAnsi="Calibri" w:cs="Calibri"/>
          <w:sz w:val="24"/>
          <w:szCs w:val="24"/>
        </w:rPr>
      </w:pPr>
    </w:p>
    <w:p w14:paraId="3A09ED74" w14:textId="3537BF69" w:rsidR="00311A31" w:rsidRDefault="00311A31" w:rsidP="00311A31">
      <w:pPr>
        <w:rPr>
          <w:rFonts w:ascii="Calibri" w:hAnsi="Calibri" w:cs="Calibri"/>
          <w:b/>
          <w:bCs/>
          <w:sz w:val="24"/>
          <w:szCs w:val="24"/>
        </w:rPr>
      </w:pPr>
    </w:p>
    <w:p w14:paraId="36B6E5CE" w14:textId="219ACE54" w:rsidR="00AF10A4" w:rsidRDefault="00AF10A4" w:rsidP="00311A31">
      <w:pPr>
        <w:rPr>
          <w:rFonts w:ascii="Calibri" w:hAnsi="Calibri" w:cs="Calibri"/>
          <w:b/>
          <w:bCs/>
          <w:sz w:val="24"/>
          <w:szCs w:val="24"/>
        </w:rPr>
      </w:pPr>
    </w:p>
    <w:p w14:paraId="4AEA32B9" w14:textId="15A8C49E" w:rsidR="00AF10A4" w:rsidRDefault="00AF10A4" w:rsidP="00311A31">
      <w:pPr>
        <w:rPr>
          <w:rFonts w:ascii="Calibri" w:hAnsi="Calibri" w:cs="Calibri"/>
          <w:b/>
          <w:bCs/>
          <w:sz w:val="24"/>
          <w:szCs w:val="24"/>
        </w:rPr>
      </w:pPr>
    </w:p>
    <w:p w14:paraId="068B99F9" w14:textId="349E9E41" w:rsidR="00AF10A4" w:rsidRDefault="00AF10A4" w:rsidP="00311A31">
      <w:pPr>
        <w:rPr>
          <w:rFonts w:ascii="Calibri" w:hAnsi="Calibri" w:cs="Calibri"/>
          <w:b/>
          <w:bCs/>
          <w:sz w:val="24"/>
          <w:szCs w:val="24"/>
        </w:rPr>
      </w:pPr>
    </w:p>
    <w:p w14:paraId="3B45F6C9" w14:textId="79BA308D" w:rsidR="00AF10A4" w:rsidRDefault="00000000" w:rsidP="00AF10A4">
      <w:pPr>
        <w:pStyle w:val="Akapitzlist"/>
        <w:rPr>
          <w:rFonts w:ascii="Calibri" w:hAnsi="Calibri" w:cs="Calibri"/>
          <w:sz w:val="24"/>
          <w:szCs w:val="24"/>
        </w:rPr>
      </w:pPr>
      <w:r>
        <w:lastRenderedPageBreak/>
        <w:fldChar w:fldCharType="begin"/>
      </w:r>
      <w:r>
        <w:instrText>HYPERLINK "https://pbw.waw.pl/wystawy/wladyslaw-hr-zamoyski/"</w:instrText>
      </w:r>
      <w:r>
        <w:fldChar w:fldCharType="separate"/>
      </w:r>
      <w:r w:rsidR="00AF10A4" w:rsidRPr="008F7330">
        <w:rPr>
          <w:rStyle w:val="Hipercze"/>
          <w:rFonts w:ascii="Calibri" w:hAnsi="Calibri" w:cs="Calibri"/>
          <w:sz w:val="24"/>
          <w:szCs w:val="24"/>
        </w:rPr>
        <w:t>https://pbw.waw.pl/wystawy/wladyslaw-hr-zamoyski/</w:t>
      </w:r>
      <w:r>
        <w:rPr>
          <w:rStyle w:val="Hipercze"/>
          <w:rFonts w:ascii="Calibri" w:hAnsi="Calibri" w:cs="Calibri"/>
          <w:sz w:val="24"/>
          <w:szCs w:val="24"/>
        </w:rPr>
        <w:fldChar w:fldCharType="end"/>
      </w:r>
      <w:r w:rsidR="00AF10A4">
        <w:rPr>
          <w:rFonts w:ascii="Calibri" w:hAnsi="Calibri" w:cs="Calibri"/>
          <w:sz w:val="24"/>
          <w:szCs w:val="24"/>
        </w:rPr>
        <w:t xml:space="preserve"> (PBW październik 2024)</w:t>
      </w:r>
    </w:p>
    <w:p w14:paraId="088A4356" w14:textId="77777777" w:rsidR="00AF10A4" w:rsidRPr="00FF0ECD" w:rsidRDefault="00AF10A4" w:rsidP="00AF10A4">
      <w:pPr>
        <w:pStyle w:val="Akapitzlist"/>
        <w:rPr>
          <w:rFonts w:ascii="Calibri" w:hAnsi="Calibri" w:cs="Calibri"/>
          <w:b/>
          <w:bCs/>
          <w:sz w:val="24"/>
          <w:szCs w:val="24"/>
        </w:rPr>
      </w:pPr>
    </w:p>
    <w:p w14:paraId="62A29D24" w14:textId="7DA5195F" w:rsidR="00311A31" w:rsidRDefault="00311A31" w:rsidP="00311A31">
      <w:r>
        <w:rPr>
          <w:noProof/>
        </w:rPr>
        <w:drawing>
          <wp:inline distT="0" distB="0" distL="0" distR="0" wp14:anchorId="13736358" wp14:editId="2B86E8AF">
            <wp:extent cx="5235215" cy="3352800"/>
            <wp:effectExtent l="0" t="0" r="3810" b="0"/>
            <wp:docPr id="10" name="Obraz 10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444" cy="335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FF18F" w14:textId="77777777" w:rsidR="00665995" w:rsidRDefault="00665995" w:rsidP="00311A31"/>
    <w:p w14:paraId="6C63B9B7" w14:textId="6B8F882E" w:rsidR="00665995" w:rsidRPr="00665995" w:rsidRDefault="00665995" w:rsidP="00311A31">
      <w:hyperlink r:id="rId28" w:history="1">
        <w:r w:rsidRPr="00665995">
          <w:rPr>
            <w:rStyle w:val="Hipercze"/>
          </w:rPr>
          <w:t>https://www.facebook.com/profile/100064560285042/search/?q=W%C5%82adys%C5%82aw%20Zamoyski</w:t>
        </w:r>
      </w:hyperlink>
      <w:r w:rsidRPr="00665995">
        <w:t xml:space="preserve"> (Facebook lipiec</w:t>
      </w:r>
      <w:r>
        <w:t>/2024)</w:t>
      </w:r>
    </w:p>
    <w:p w14:paraId="73649E52" w14:textId="2A07A6EE" w:rsidR="00311A31" w:rsidRPr="00665995" w:rsidRDefault="00665995" w:rsidP="005572BD">
      <w:pPr>
        <w:rPr>
          <w:rFonts w:ascii="Calibri" w:hAnsi="Calibri" w:cs="Calibri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278599D" wp14:editId="36684015">
            <wp:extent cx="6056504" cy="3552825"/>
            <wp:effectExtent l="0" t="0" r="190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4" t="-836" r="18486" b="-2"/>
                    <a:stretch/>
                  </pic:blipFill>
                  <pic:spPr bwMode="auto">
                    <a:xfrm>
                      <a:off x="0" y="0"/>
                      <a:ext cx="6078375" cy="35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82EA9" w14:textId="77777777" w:rsidR="00AF10A4" w:rsidRDefault="00AF10A4" w:rsidP="005572BD">
      <w:pPr>
        <w:rPr>
          <w:rFonts w:ascii="Calibri" w:hAnsi="Calibri" w:cs="Calibri"/>
          <w:b/>
          <w:bCs/>
          <w:sz w:val="24"/>
          <w:szCs w:val="24"/>
        </w:rPr>
      </w:pPr>
    </w:p>
    <w:p w14:paraId="1E5E5F13" w14:textId="77777777" w:rsidR="00945B18" w:rsidRPr="00665995" w:rsidRDefault="00945B18" w:rsidP="005572BD">
      <w:pPr>
        <w:rPr>
          <w:rFonts w:ascii="Calibri" w:hAnsi="Calibri" w:cs="Calibri"/>
          <w:b/>
          <w:bCs/>
          <w:sz w:val="24"/>
          <w:szCs w:val="24"/>
        </w:rPr>
      </w:pPr>
    </w:p>
    <w:p w14:paraId="62D80CEF" w14:textId="74E0E957" w:rsidR="005572BD" w:rsidRDefault="005572BD" w:rsidP="005572BD">
      <w:pPr>
        <w:rPr>
          <w:rFonts w:ascii="Calibri" w:hAnsi="Calibri" w:cs="Calibri"/>
          <w:b/>
          <w:bCs/>
          <w:sz w:val="24"/>
          <w:szCs w:val="24"/>
        </w:rPr>
      </w:pPr>
      <w:r w:rsidRPr="005572BD">
        <w:rPr>
          <w:rFonts w:ascii="Calibri" w:hAnsi="Calibri" w:cs="Calibri"/>
          <w:b/>
          <w:bCs/>
          <w:sz w:val="24"/>
          <w:szCs w:val="24"/>
        </w:rPr>
        <w:lastRenderedPageBreak/>
        <w:t>Bibliografia załącznikowa do wystawy</w:t>
      </w:r>
    </w:p>
    <w:p w14:paraId="0C93BB1B" w14:textId="1E26EE3A" w:rsidR="001A5D57" w:rsidRPr="001A5D57" w:rsidRDefault="001A5D57" w:rsidP="005572BD">
      <w:pPr>
        <w:rPr>
          <w:rFonts w:ascii="Calibri" w:hAnsi="Calibri" w:cs="Calibri"/>
          <w:sz w:val="24"/>
          <w:szCs w:val="24"/>
          <w:u w:val="single"/>
        </w:rPr>
      </w:pPr>
      <w:r w:rsidRPr="001A5D57">
        <w:rPr>
          <w:rFonts w:ascii="Calibri" w:hAnsi="Calibri" w:cs="Calibri"/>
          <w:sz w:val="24"/>
          <w:szCs w:val="24"/>
          <w:u w:val="single"/>
        </w:rPr>
        <w:t>Wydawnictwa zwarte</w:t>
      </w:r>
    </w:p>
    <w:p w14:paraId="3201AA6A" w14:textId="77777777" w:rsidR="005572BD" w:rsidRDefault="005572BD" w:rsidP="005572BD">
      <w:pPr>
        <w:pStyle w:val="Akapitzlist"/>
        <w:numPr>
          <w:ilvl w:val="0"/>
          <w:numId w:val="3"/>
        </w:num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Bosacki Zenon, </w:t>
      </w:r>
      <w:r w:rsidRPr="001F1DD8">
        <w:rPr>
          <w:rFonts w:ascii="Calibri" w:hAnsi="Calibri" w:cs="Calibri"/>
          <w:i/>
          <w:iCs/>
          <w:sz w:val="24"/>
          <w:szCs w:val="24"/>
        </w:rPr>
        <w:t>Władysław Zamoyski. Fundator Kórnika i Zakopanego</w:t>
      </w:r>
      <w:r>
        <w:rPr>
          <w:rFonts w:ascii="Calibri" w:hAnsi="Calibri" w:cs="Calibri"/>
          <w:sz w:val="24"/>
          <w:szCs w:val="24"/>
        </w:rPr>
        <w:t>, Poznań : Krajowa Agencja Wydawnicza, 1986, ISBN 830301577X.</w:t>
      </w:r>
    </w:p>
    <w:p w14:paraId="04F36686" w14:textId="77777777" w:rsidR="005572BD" w:rsidRDefault="005572BD" w:rsidP="005572BD">
      <w:pPr>
        <w:pStyle w:val="Akapitzlist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GCWYP 57222</w:t>
      </w:r>
    </w:p>
    <w:p w14:paraId="08B0D722" w14:textId="77777777" w:rsidR="005572BD" w:rsidRDefault="005572BD" w:rsidP="005572BD">
      <w:pPr>
        <w:pStyle w:val="Akapitzlist"/>
        <w:numPr>
          <w:ilvl w:val="0"/>
          <w:numId w:val="3"/>
        </w:numPr>
        <w:rPr>
          <w:rFonts w:ascii="Calibri" w:hAnsi="Calibri" w:cs="Calibri"/>
          <w:sz w:val="24"/>
          <w:szCs w:val="24"/>
        </w:rPr>
      </w:pPr>
      <w:r w:rsidRPr="0040699E">
        <w:rPr>
          <w:rFonts w:ascii="Calibri" w:hAnsi="Calibri" w:cs="Calibri"/>
          <w:sz w:val="24"/>
          <w:szCs w:val="24"/>
        </w:rPr>
        <w:t>Król Małgorzata</w:t>
      </w:r>
      <w:r>
        <w:rPr>
          <w:rFonts w:ascii="Calibri" w:hAnsi="Calibri" w:cs="Calibri"/>
          <w:sz w:val="24"/>
          <w:szCs w:val="24"/>
        </w:rPr>
        <w:t>,</w:t>
      </w:r>
      <w:r w:rsidRPr="0040699E">
        <w:rPr>
          <w:rFonts w:ascii="Calibri" w:hAnsi="Calibri" w:cs="Calibri"/>
          <w:sz w:val="24"/>
          <w:szCs w:val="24"/>
        </w:rPr>
        <w:t xml:space="preserve"> </w:t>
      </w:r>
      <w:r w:rsidRPr="005572BD">
        <w:rPr>
          <w:rFonts w:ascii="Calibri" w:hAnsi="Calibri" w:cs="Calibri"/>
          <w:i/>
          <w:iCs/>
          <w:sz w:val="24"/>
          <w:szCs w:val="24"/>
        </w:rPr>
        <w:t>Generałowe : niezwykłe żony polskich dowódców</w:t>
      </w:r>
      <w:r>
        <w:rPr>
          <w:rFonts w:ascii="Calibri" w:hAnsi="Calibri" w:cs="Calibri"/>
          <w:sz w:val="24"/>
          <w:szCs w:val="24"/>
        </w:rPr>
        <w:t>,</w:t>
      </w:r>
      <w:r w:rsidRPr="0040699E">
        <w:rPr>
          <w:rFonts w:ascii="Calibri" w:hAnsi="Calibri" w:cs="Calibri"/>
          <w:sz w:val="24"/>
          <w:szCs w:val="24"/>
        </w:rPr>
        <w:t xml:space="preserve"> Wydanie I</w:t>
      </w:r>
      <w:r>
        <w:rPr>
          <w:rFonts w:ascii="Calibri" w:hAnsi="Calibri" w:cs="Calibri"/>
          <w:sz w:val="24"/>
          <w:szCs w:val="24"/>
        </w:rPr>
        <w:t>,</w:t>
      </w:r>
      <w:r w:rsidRPr="0040699E">
        <w:rPr>
          <w:rFonts w:ascii="Calibri" w:hAnsi="Calibri" w:cs="Calibri"/>
          <w:sz w:val="24"/>
          <w:szCs w:val="24"/>
        </w:rPr>
        <w:t xml:space="preserve"> Warszawa : Oficyna Wydawnicza Rytm, copyright 2023</w:t>
      </w:r>
      <w:r>
        <w:rPr>
          <w:rFonts w:ascii="Calibri" w:hAnsi="Calibri" w:cs="Calibri"/>
          <w:sz w:val="24"/>
          <w:szCs w:val="24"/>
        </w:rPr>
        <w:t xml:space="preserve">, ISBN </w:t>
      </w:r>
      <w:r w:rsidRPr="005572BD">
        <w:rPr>
          <w:rFonts w:ascii="Calibri" w:hAnsi="Calibri" w:cs="Calibri"/>
          <w:sz w:val="24"/>
          <w:szCs w:val="24"/>
        </w:rPr>
        <w:t>9788373999978</w:t>
      </w:r>
      <w:r w:rsidRPr="0040699E">
        <w:rPr>
          <w:rFonts w:ascii="Calibri" w:hAnsi="Calibri" w:cs="Calibri"/>
          <w:sz w:val="24"/>
          <w:szCs w:val="24"/>
        </w:rPr>
        <w:t>.</w:t>
      </w:r>
    </w:p>
    <w:p w14:paraId="0339EC87" w14:textId="77777777" w:rsidR="005572BD" w:rsidRDefault="005572BD" w:rsidP="005572BD">
      <w:pPr>
        <w:pStyle w:val="Akapitzlist"/>
        <w:rPr>
          <w:rFonts w:ascii="Calibri" w:hAnsi="Calibri" w:cs="Calibri"/>
          <w:sz w:val="24"/>
          <w:szCs w:val="24"/>
        </w:rPr>
      </w:pPr>
      <w:r w:rsidRPr="005572BD">
        <w:rPr>
          <w:rFonts w:ascii="Calibri" w:hAnsi="Calibri" w:cs="Calibri"/>
          <w:sz w:val="24"/>
          <w:szCs w:val="24"/>
        </w:rPr>
        <w:t>GCWYP 215188</w:t>
      </w:r>
    </w:p>
    <w:p w14:paraId="60339ADB" w14:textId="77777777" w:rsidR="005572BD" w:rsidRDefault="005572BD" w:rsidP="005572BD">
      <w:pPr>
        <w:pStyle w:val="Akapitzlist"/>
        <w:numPr>
          <w:ilvl w:val="0"/>
          <w:numId w:val="3"/>
        </w:numPr>
        <w:rPr>
          <w:rFonts w:ascii="Calibri" w:hAnsi="Calibri" w:cs="Calibri"/>
          <w:sz w:val="24"/>
          <w:szCs w:val="24"/>
        </w:rPr>
      </w:pPr>
      <w:r w:rsidRPr="0040699E">
        <w:rPr>
          <w:rFonts w:ascii="Calibri" w:hAnsi="Calibri" w:cs="Calibri"/>
          <w:sz w:val="24"/>
          <w:szCs w:val="24"/>
        </w:rPr>
        <w:t>Kustra Czesław</w:t>
      </w:r>
      <w:r>
        <w:rPr>
          <w:rFonts w:ascii="Calibri" w:hAnsi="Calibri" w:cs="Calibri"/>
          <w:sz w:val="24"/>
          <w:szCs w:val="24"/>
        </w:rPr>
        <w:t>,</w:t>
      </w:r>
      <w:r w:rsidRPr="0040699E">
        <w:rPr>
          <w:rFonts w:ascii="Calibri" w:hAnsi="Calibri" w:cs="Calibri"/>
          <w:sz w:val="24"/>
          <w:szCs w:val="24"/>
        </w:rPr>
        <w:t xml:space="preserve"> </w:t>
      </w:r>
      <w:r w:rsidRPr="005572BD">
        <w:rPr>
          <w:rFonts w:ascii="Calibri" w:hAnsi="Calibri" w:cs="Calibri"/>
          <w:i/>
          <w:iCs/>
          <w:sz w:val="24"/>
          <w:szCs w:val="24"/>
        </w:rPr>
        <w:t>Kobieta i praca w koncepcji wychowawczej Jadwigi z Działyńskich Zamoyskiej (1831-1923)</w:t>
      </w:r>
      <w:r>
        <w:rPr>
          <w:rFonts w:ascii="Calibri" w:hAnsi="Calibri" w:cs="Calibri"/>
          <w:sz w:val="24"/>
          <w:szCs w:val="24"/>
        </w:rPr>
        <w:t>,</w:t>
      </w:r>
      <w:r w:rsidRPr="0040699E">
        <w:rPr>
          <w:rFonts w:ascii="Calibri" w:hAnsi="Calibri" w:cs="Calibri"/>
          <w:sz w:val="24"/>
          <w:szCs w:val="24"/>
        </w:rPr>
        <w:t xml:space="preserve"> Toruń : Wydawnictwo Naukowe Uniwersytetu Mikołaja Kopernika, 2012</w:t>
      </w:r>
      <w:r>
        <w:rPr>
          <w:rFonts w:ascii="Calibri" w:hAnsi="Calibri" w:cs="Calibri"/>
          <w:sz w:val="24"/>
          <w:szCs w:val="24"/>
        </w:rPr>
        <w:t xml:space="preserve">, ISBN </w:t>
      </w:r>
      <w:r w:rsidRPr="005572BD">
        <w:rPr>
          <w:rFonts w:ascii="Calibri" w:hAnsi="Calibri" w:cs="Calibri"/>
          <w:sz w:val="24"/>
          <w:szCs w:val="24"/>
        </w:rPr>
        <w:t>9788323127703</w:t>
      </w:r>
      <w:r>
        <w:rPr>
          <w:rFonts w:ascii="Calibri" w:hAnsi="Calibri" w:cs="Calibri"/>
          <w:sz w:val="24"/>
          <w:szCs w:val="24"/>
        </w:rPr>
        <w:t>.</w:t>
      </w:r>
    </w:p>
    <w:p w14:paraId="36C8BD05" w14:textId="77777777" w:rsidR="005572BD" w:rsidRDefault="005572BD" w:rsidP="005572BD">
      <w:pPr>
        <w:pStyle w:val="Akapitzlist"/>
        <w:rPr>
          <w:rFonts w:ascii="Calibri" w:hAnsi="Calibri" w:cs="Calibri"/>
          <w:sz w:val="24"/>
          <w:szCs w:val="24"/>
        </w:rPr>
      </w:pPr>
      <w:r w:rsidRPr="005572BD">
        <w:rPr>
          <w:rFonts w:ascii="Calibri" w:hAnsi="Calibri" w:cs="Calibri"/>
          <w:sz w:val="24"/>
          <w:szCs w:val="24"/>
        </w:rPr>
        <w:t>GCWYP 116288</w:t>
      </w:r>
    </w:p>
    <w:p w14:paraId="3AFC6CB4" w14:textId="7DBA6BD3" w:rsidR="00E60C9C" w:rsidRDefault="00E60C9C" w:rsidP="001A5D57">
      <w:pPr>
        <w:pStyle w:val="Akapitzlist"/>
        <w:numPr>
          <w:ilvl w:val="0"/>
          <w:numId w:val="3"/>
        </w:numPr>
        <w:rPr>
          <w:rFonts w:ascii="Calibri" w:hAnsi="Calibri" w:cs="Calibri"/>
          <w:sz w:val="24"/>
          <w:szCs w:val="24"/>
        </w:rPr>
      </w:pPr>
      <w:r w:rsidRPr="00E60C9C">
        <w:rPr>
          <w:rFonts w:ascii="Calibri" w:hAnsi="Calibri" w:cs="Calibri"/>
          <w:sz w:val="24"/>
          <w:szCs w:val="24"/>
        </w:rPr>
        <w:t>Zamoyska Jadwiga</w:t>
      </w:r>
      <w:r>
        <w:rPr>
          <w:rFonts w:ascii="Calibri" w:hAnsi="Calibri" w:cs="Calibri"/>
          <w:sz w:val="24"/>
          <w:szCs w:val="24"/>
        </w:rPr>
        <w:t>,</w:t>
      </w:r>
      <w:r w:rsidRPr="00E60C9C">
        <w:rPr>
          <w:rFonts w:ascii="Calibri" w:hAnsi="Calibri" w:cs="Calibri"/>
          <w:sz w:val="24"/>
          <w:szCs w:val="24"/>
        </w:rPr>
        <w:t xml:space="preserve"> </w:t>
      </w:r>
      <w:r w:rsidRPr="00E60C9C">
        <w:rPr>
          <w:rFonts w:ascii="Calibri" w:hAnsi="Calibri" w:cs="Calibri"/>
          <w:i/>
          <w:iCs/>
          <w:sz w:val="24"/>
          <w:szCs w:val="24"/>
        </w:rPr>
        <w:t>O wychowaniu</w:t>
      </w:r>
      <w:r>
        <w:rPr>
          <w:rFonts w:ascii="Calibri" w:hAnsi="Calibri" w:cs="Calibri"/>
          <w:sz w:val="24"/>
          <w:szCs w:val="24"/>
        </w:rPr>
        <w:t xml:space="preserve"> </w:t>
      </w:r>
      <w:r w:rsidRPr="00E60C9C">
        <w:rPr>
          <w:rFonts w:ascii="Calibri" w:hAnsi="Calibri" w:cs="Calibri"/>
          <w:sz w:val="24"/>
          <w:szCs w:val="24"/>
        </w:rPr>
        <w:t xml:space="preserve">; przejrzał i poprawił Stanisław </w:t>
      </w:r>
      <w:proofErr w:type="spellStart"/>
      <w:r w:rsidRPr="00E60C9C">
        <w:rPr>
          <w:rFonts w:ascii="Calibri" w:hAnsi="Calibri" w:cs="Calibri"/>
          <w:sz w:val="24"/>
          <w:szCs w:val="24"/>
        </w:rPr>
        <w:t>Bross</w:t>
      </w:r>
      <w:proofErr w:type="spellEnd"/>
      <w:r>
        <w:rPr>
          <w:rFonts w:ascii="Calibri" w:hAnsi="Calibri" w:cs="Calibri"/>
          <w:sz w:val="24"/>
          <w:szCs w:val="24"/>
        </w:rPr>
        <w:t>,</w:t>
      </w:r>
      <w:r w:rsidRPr="00E60C9C">
        <w:rPr>
          <w:rFonts w:ascii="Calibri" w:hAnsi="Calibri" w:cs="Calibri"/>
          <w:sz w:val="24"/>
          <w:szCs w:val="24"/>
        </w:rPr>
        <w:t xml:space="preserve"> Nowe wyd.</w:t>
      </w:r>
      <w:r>
        <w:rPr>
          <w:rFonts w:ascii="Calibri" w:hAnsi="Calibri" w:cs="Calibri"/>
          <w:sz w:val="24"/>
          <w:szCs w:val="24"/>
        </w:rPr>
        <w:t xml:space="preserve">, </w:t>
      </w:r>
      <w:r w:rsidRPr="00E60C9C">
        <w:rPr>
          <w:rFonts w:ascii="Calibri" w:hAnsi="Calibri" w:cs="Calibri"/>
          <w:sz w:val="24"/>
          <w:szCs w:val="24"/>
        </w:rPr>
        <w:t>Poznań : Naczelny Instytut Akcji Katolickiej, 1937.</w:t>
      </w:r>
    </w:p>
    <w:p w14:paraId="4BB26BA6" w14:textId="01B23480" w:rsidR="001A5D57" w:rsidRDefault="001A5D57" w:rsidP="001A5D57">
      <w:pPr>
        <w:pStyle w:val="Akapitzlist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0 165476 GC</w:t>
      </w:r>
    </w:p>
    <w:p w14:paraId="46D530A6" w14:textId="66BFD21D" w:rsidR="00E60C9C" w:rsidRDefault="00E60C9C" w:rsidP="001A5D57">
      <w:pPr>
        <w:pStyle w:val="Akapitzlist"/>
        <w:numPr>
          <w:ilvl w:val="0"/>
          <w:numId w:val="3"/>
        </w:numPr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i/>
          <w:iCs/>
          <w:sz w:val="24"/>
          <w:szCs w:val="24"/>
        </w:rPr>
        <w:t>wychowaniu</w:t>
      </w:r>
      <w:r>
        <w:rPr>
          <w:rFonts w:ascii="Calibri" w:hAnsi="Calibri" w:cs="Calibri"/>
          <w:sz w:val="24"/>
          <w:szCs w:val="24"/>
        </w:rPr>
        <w:t xml:space="preserve">, </w:t>
      </w:r>
      <w:r w:rsidRPr="00E60C9C">
        <w:rPr>
          <w:rFonts w:ascii="Calibri" w:hAnsi="Calibri" w:cs="Calibri"/>
          <w:sz w:val="24"/>
          <w:szCs w:val="24"/>
        </w:rPr>
        <w:t>Zakład Kórnicki</w:t>
      </w:r>
      <w:r w:rsidR="001A5D57">
        <w:rPr>
          <w:rFonts w:ascii="Calibri" w:hAnsi="Calibri" w:cs="Calibri"/>
          <w:sz w:val="24"/>
          <w:szCs w:val="24"/>
        </w:rPr>
        <w:t>,</w:t>
      </w:r>
      <w:r w:rsidRPr="00E60C9C">
        <w:rPr>
          <w:rFonts w:ascii="Calibri" w:hAnsi="Calibri" w:cs="Calibri"/>
          <w:sz w:val="24"/>
          <w:szCs w:val="24"/>
        </w:rPr>
        <w:t xml:space="preserve"> Poznań : nakł. </w:t>
      </w:r>
      <w:proofErr w:type="spellStart"/>
      <w:r w:rsidRPr="00E60C9C">
        <w:rPr>
          <w:rFonts w:ascii="Calibri" w:hAnsi="Calibri" w:cs="Calibri"/>
          <w:sz w:val="24"/>
          <w:szCs w:val="24"/>
        </w:rPr>
        <w:t>Bibljoteki</w:t>
      </w:r>
      <w:proofErr w:type="spellEnd"/>
      <w:r w:rsidRPr="00E60C9C">
        <w:rPr>
          <w:rFonts w:ascii="Calibri" w:hAnsi="Calibri" w:cs="Calibri"/>
          <w:sz w:val="24"/>
          <w:szCs w:val="24"/>
        </w:rPr>
        <w:t xml:space="preserve"> Kórnickiej, 1907.</w:t>
      </w:r>
    </w:p>
    <w:p w14:paraId="15F14075" w14:textId="358BF494" w:rsidR="001A5D57" w:rsidRDefault="001A5D57" w:rsidP="001A5D57">
      <w:pPr>
        <w:pStyle w:val="Akapitzlist"/>
        <w:rPr>
          <w:rFonts w:ascii="Calibri" w:hAnsi="Calibri" w:cs="Calibri"/>
          <w:sz w:val="24"/>
          <w:szCs w:val="24"/>
        </w:rPr>
      </w:pPr>
      <w:r w:rsidRPr="001A5D57">
        <w:rPr>
          <w:rFonts w:ascii="Calibri" w:hAnsi="Calibri" w:cs="Calibri"/>
          <w:sz w:val="24"/>
          <w:szCs w:val="24"/>
        </w:rPr>
        <w:t>0 17923 GC</w:t>
      </w:r>
    </w:p>
    <w:p w14:paraId="008D6877" w14:textId="77777777" w:rsidR="00EC7D89" w:rsidRDefault="00EC7D89" w:rsidP="001A5D57">
      <w:pPr>
        <w:pStyle w:val="Akapitzlist"/>
        <w:rPr>
          <w:rFonts w:ascii="Calibri" w:hAnsi="Calibri" w:cs="Calibri"/>
          <w:sz w:val="24"/>
          <w:szCs w:val="24"/>
        </w:rPr>
      </w:pPr>
    </w:p>
    <w:p w14:paraId="6B4F1523" w14:textId="77777777" w:rsidR="00EC7D89" w:rsidRDefault="00EC7D89" w:rsidP="001A5D57">
      <w:pPr>
        <w:pStyle w:val="Akapitzlist"/>
        <w:rPr>
          <w:rFonts w:ascii="Calibri" w:hAnsi="Calibri" w:cs="Calibri"/>
          <w:sz w:val="24"/>
          <w:szCs w:val="24"/>
        </w:rPr>
      </w:pPr>
    </w:p>
    <w:p w14:paraId="20DDD586" w14:textId="2A4C6B90" w:rsidR="009C4747" w:rsidRPr="001A5D57" w:rsidRDefault="009C4747" w:rsidP="009C4747">
      <w:pPr>
        <w:rPr>
          <w:rFonts w:ascii="Calibri" w:hAnsi="Calibri" w:cs="Calibri"/>
          <w:sz w:val="24"/>
          <w:szCs w:val="24"/>
          <w:u w:val="single"/>
        </w:rPr>
      </w:pPr>
      <w:r w:rsidRPr="001A5D57">
        <w:rPr>
          <w:rFonts w:ascii="Calibri" w:hAnsi="Calibri" w:cs="Calibri"/>
          <w:sz w:val="24"/>
          <w:szCs w:val="24"/>
          <w:u w:val="single"/>
        </w:rPr>
        <w:t>Artykuły w czasopismach</w:t>
      </w:r>
    </w:p>
    <w:p w14:paraId="3D3221C6" w14:textId="77777777" w:rsidR="0052459A" w:rsidRDefault="0052459A" w:rsidP="0052459A">
      <w:pPr>
        <w:pStyle w:val="Akapitzlist"/>
        <w:numPr>
          <w:ilvl w:val="0"/>
          <w:numId w:val="7"/>
        </w:numPr>
        <w:rPr>
          <w:rFonts w:ascii="Calibri" w:hAnsi="Calibri" w:cs="Calibri"/>
          <w:sz w:val="24"/>
          <w:szCs w:val="24"/>
        </w:rPr>
      </w:pPr>
      <w:proofErr w:type="spellStart"/>
      <w:r w:rsidRPr="0052459A">
        <w:rPr>
          <w:rFonts w:ascii="Calibri" w:hAnsi="Calibri" w:cs="Calibri"/>
          <w:sz w:val="24"/>
          <w:szCs w:val="24"/>
        </w:rPr>
        <w:t>Bątkiewicz</w:t>
      </w:r>
      <w:proofErr w:type="spellEnd"/>
      <w:r w:rsidRPr="0052459A">
        <w:rPr>
          <w:rFonts w:ascii="Calibri" w:hAnsi="Calibri" w:cs="Calibri"/>
          <w:sz w:val="24"/>
          <w:szCs w:val="24"/>
        </w:rPr>
        <w:t>-Szymanowska Edyta</w:t>
      </w:r>
      <w:r>
        <w:rPr>
          <w:rFonts w:ascii="Calibri" w:hAnsi="Calibri" w:cs="Calibri"/>
          <w:sz w:val="24"/>
          <w:szCs w:val="24"/>
        </w:rPr>
        <w:t>,</w:t>
      </w:r>
      <w:r w:rsidRPr="0052459A">
        <w:rPr>
          <w:rFonts w:ascii="Calibri" w:hAnsi="Calibri" w:cs="Calibri"/>
          <w:sz w:val="24"/>
          <w:szCs w:val="24"/>
        </w:rPr>
        <w:t xml:space="preserve"> </w:t>
      </w:r>
      <w:r w:rsidRPr="0052459A">
        <w:rPr>
          <w:rFonts w:ascii="Calibri" w:hAnsi="Calibri" w:cs="Calibri"/>
          <w:i/>
          <w:iCs/>
          <w:sz w:val="24"/>
          <w:szCs w:val="24"/>
        </w:rPr>
        <w:t>Szkoła Domowej Pracy Kobiet Jadwigi Zamoyskiej</w:t>
      </w:r>
      <w:r>
        <w:rPr>
          <w:rFonts w:ascii="Calibri" w:hAnsi="Calibri" w:cs="Calibri"/>
          <w:sz w:val="24"/>
          <w:szCs w:val="24"/>
        </w:rPr>
        <w:t>,</w:t>
      </w:r>
      <w:r w:rsidRPr="0052459A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„</w:t>
      </w:r>
      <w:r w:rsidRPr="0052459A">
        <w:rPr>
          <w:rFonts w:ascii="Calibri" w:hAnsi="Calibri" w:cs="Calibri"/>
          <w:sz w:val="24"/>
          <w:szCs w:val="24"/>
        </w:rPr>
        <w:t>Wychowawca</w:t>
      </w:r>
      <w:r>
        <w:rPr>
          <w:rFonts w:ascii="Calibri" w:hAnsi="Calibri" w:cs="Calibri"/>
          <w:sz w:val="24"/>
          <w:szCs w:val="24"/>
        </w:rPr>
        <w:t xml:space="preserve">”, </w:t>
      </w:r>
      <w:r w:rsidRPr="0052459A">
        <w:rPr>
          <w:rFonts w:ascii="Calibri" w:hAnsi="Calibri" w:cs="Calibri"/>
          <w:sz w:val="24"/>
          <w:szCs w:val="24"/>
        </w:rPr>
        <w:t>2023, nr 12, s. 22-26</w:t>
      </w:r>
      <w:r>
        <w:rPr>
          <w:rFonts w:ascii="Calibri" w:hAnsi="Calibri" w:cs="Calibri"/>
          <w:sz w:val="24"/>
          <w:szCs w:val="24"/>
        </w:rPr>
        <w:t xml:space="preserve">, ISSN </w:t>
      </w:r>
      <w:r w:rsidRPr="003432E8">
        <w:rPr>
          <w:rFonts w:ascii="Calibri" w:hAnsi="Calibri" w:cs="Calibri"/>
          <w:sz w:val="24"/>
          <w:szCs w:val="24"/>
        </w:rPr>
        <w:t>1230-3720</w:t>
      </w:r>
      <w:r>
        <w:rPr>
          <w:rFonts w:ascii="Calibri" w:hAnsi="Calibri" w:cs="Calibri"/>
          <w:sz w:val="24"/>
          <w:szCs w:val="24"/>
        </w:rPr>
        <w:t>.</w:t>
      </w:r>
    </w:p>
    <w:p w14:paraId="0566CB32" w14:textId="17251547" w:rsidR="009C4747" w:rsidRDefault="005572BD" w:rsidP="001A5D57">
      <w:pPr>
        <w:pStyle w:val="Akapitzlist"/>
        <w:numPr>
          <w:ilvl w:val="0"/>
          <w:numId w:val="7"/>
        </w:numPr>
        <w:rPr>
          <w:rFonts w:ascii="Calibri" w:hAnsi="Calibri" w:cs="Calibri"/>
          <w:sz w:val="24"/>
          <w:szCs w:val="24"/>
        </w:rPr>
      </w:pPr>
      <w:r w:rsidRPr="009C4747">
        <w:rPr>
          <w:rFonts w:ascii="Calibri" w:hAnsi="Calibri" w:cs="Calibri"/>
          <w:sz w:val="24"/>
          <w:szCs w:val="24"/>
        </w:rPr>
        <w:t xml:space="preserve">Stefan </w:t>
      </w:r>
      <w:proofErr w:type="spellStart"/>
      <w:r w:rsidRPr="009C4747">
        <w:rPr>
          <w:rFonts w:ascii="Calibri" w:hAnsi="Calibri" w:cs="Calibri"/>
          <w:sz w:val="24"/>
          <w:szCs w:val="24"/>
        </w:rPr>
        <w:t>Ciara</w:t>
      </w:r>
      <w:proofErr w:type="spellEnd"/>
      <w:r w:rsidRPr="009C4747">
        <w:rPr>
          <w:rFonts w:ascii="Calibri" w:hAnsi="Calibri" w:cs="Calibri"/>
          <w:sz w:val="24"/>
          <w:szCs w:val="24"/>
        </w:rPr>
        <w:t xml:space="preserve"> (Uniwersytet Warszawski)</w:t>
      </w:r>
      <w:r>
        <w:rPr>
          <w:rFonts w:ascii="Calibri" w:hAnsi="Calibri" w:cs="Calibri"/>
          <w:sz w:val="24"/>
          <w:szCs w:val="24"/>
        </w:rPr>
        <w:t xml:space="preserve">, </w:t>
      </w:r>
      <w:r w:rsidR="009C4747" w:rsidRPr="003432E8">
        <w:rPr>
          <w:rFonts w:ascii="Calibri" w:hAnsi="Calibri" w:cs="Calibri"/>
          <w:i/>
          <w:iCs/>
          <w:sz w:val="24"/>
          <w:szCs w:val="24"/>
        </w:rPr>
        <w:t>Spór o Morskie Oko : z dziejów tatrzańskiej granicy Polski</w:t>
      </w:r>
      <w:r w:rsidR="003432E8">
        <w:rPr>
          <w:rFonts w:ascii="Calibri" w:hAnsi="Calibri" w:cs="Calibri"/>
          <w:sz w:val="24"/>
          <w:szCs w:val="24"/>
        </w:rPr>
        <w:t>,</w:t>
      </w:r>
      <w:r w:rsidR="009C4747" w:rsidRPr="009C4747">
        <w:rPr>
          <w:rFonts w:ascii="Calibri" w:hAnsi="Calibri" w:cs="Calibri"/>
          <w:sz w:val="24"/>
          <w:szCs w:val="24"/>
        </w:rPr>
        <w:t xml:space="preserve"> </w:t>
      </w:r>
      <w:r w:rsidR="003432E8">
        <w:rPr>
          <w:rFonts w:ascii="Calibri" w:hAnsi="Calibri" w:cs="Calibri"/>
          <w:sz w:val="24"/>
          <w:szCs w:val="24"/>
        </w:rPr>
        <w:t>„</w:t>
      </w:r>
      <w:r w:rsidR="009C4747" w:rsidRPr="009C4747">
        <w:rPr>
          <w:rFonts w:ascii="Calibri" w:hAnsi="Calibri" w:cs="Calibri"/>
          <w:sz w:val="24"/>
          <w:szCs w:val="24"/>
        </w:rPr>
        <w:t>Mówią Wieki</w:t>
      </w:r>
      <w:r w:rsidR="003432E8">
        <w:rPr>
          <w:rFonts w:ascii="Calibri" w:hAnsi="Calibri" w:cs="Calibri"/>
          <w:sz w:val="24"/>
          <w:szCs w:val="24"/>
        </w:rPr>
        <w:t>”,</w:t>
      </w:r>
      <w:r w:rsidR="009C4747" w:rsidRPr="009C4747">
        <w:rPr>
          <w:rFonts w:ascii="Calibri" w:hAnsi="Calibri" w:cs="Calibri"/>
          <w:sz w:val="24"/>
          <w:szCs w:val="24"/>
        </w:rPr>
        <w:t xml:space="preserve"> 2022, nr 4, s. 40-43</w:t>
      </w:r>
      <w:r w:rsidR="003432E8">
        <w:rPr>
          <w:rFonts w:ascii="Calibri" w:hAnsi="Calibri" w:cs="Calibri"/>
          <w:sz w:val="24"/>
          <w:szCs w:val="24"/>
        </w:rPr>
        <w:t xml:space="preserve">, ISSN </w:t>
      </w:r>
      <w:r w:rsidR="003432E8" w:rsidRPr="003432E8">
        <w:rPr>
          <w:rFonts w:ascii="Calibri" w:hAnsi="Calibri" w:cs="Calibri"/>
          <w:sz w:val="24"/>
          <w:szCs w:val="24"/>
        </w:rPr>
        <w:t>1230-4018</w:t>
      </w:r>
      <w:r w:rsidR="003432E8">
        <w:rPr>
          <w:rFonts w:ascii="Calibri" w:hAnsi="Calibri" w:cs="Calibri"/>
          <w:sz w:val="24"/>
          <w:szCs w:val="24"/>
        </w:rPr>
        <w:t>.</w:t>
      </w:r>
    </w:p>
    <w:p w14:paraId="6E2CEE05" w14:textId="77777777" w:rsidR="0052459A" w:rsidRPr="009C4747" w:rsidRDefault="0052459A" w:rsidP="0052459A">
      <w:pPr>
        <w:pStyle w:val="Akapitzlist"/>
        <w:numPr>
          <w:ilvl w:val="0"/>
          <w:numId w:val="7"/>
        </w:numPr>
        <w:rPr>
          <w:rFonts w:ascii="Calibri" w:hAnsi="Calibri" w:cs="Calibri"/>
          <w:sz w:val="24"/>
          <w:szCs w:val="24"/>
        </w:rPr>
      </w:pPr>
      <w:r w:rsidRPr="0052459A">
        <w:rPr>
          <w:rFonts w:ascii="Calibri" w:hAnsi="Calibri" w:cs="Calibri"/>
          <w:sz w:val="24"/>
          <w:szCs w:val="24"/>
        </w:rPr>
        <w:t>Figiel Martyna</w:t>
      </w:r>
      <w:r>
        <w:rPr>
          <w:rFonts w:ascii="Calibri" w:hAnsi="Calibri" w:cs="Calibri"/>
          <w:sz w:val="24"/>
          <w:szCs w:val="24"/>
        </w:rPr>
        <w:t>,</w:t>
      </w:r>
      <w:r w:rsidRPr="0052459A">
        <w:rPr>
          <w:rFonts w:ascii="Calibri" w:hAnsi="Calibri" w:cs="Calibri"/>
          <w:sz w:val="24"/>
          <w:szCs w:val="24"/>
        </w:rPr>
        <w:t xml:space="preserve"> </w:t>
      </w:r>
      <w:r w:rsidRPr="0052459A">
        <w:rPr>
          <w:rFonts w:ascii="Calibri" w:hAnsi="Calibri" w:cs="Calibri"/>
          <w:i/>
          <w:iCs/>
          <w:sz w:val="24"/>
          <w:szCs w:val="24"/>
        </w:rPr>
        <w:t>Jadwiga Zamoyska – wyjątkowa dama arystokracji</w:t>
      </w:r>
      <w:r>
        <w:rPr>
          <w:rFonts w:ascii="Calibri" w:hAnsi="Calibri" w:cs="Calibri"/>
          <w:sz w:val="24"/>
          <w:szCs w:val="24"/>
        </w:rPr>
        <w:t>,</w:t>
      </w:r>
      <w:r w:rsidRPr="0052459A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„</w:t>
      </w:r>
      <w:r w:rsidRPr="0052459A">
        <w:rPr>
          <w:rFonts w:ascii="Calibri" w:hAnsi="Calibri" w:cs="Calibri"/>
          <w:sz w:val="24"/>
          <w:szCs w:val="24"/>
        </w:rPr>
        <w:t>Poradnik Bibliotekarza</w:t>
      </w:r>
      <w:r>
        <w:rPr>
          <w:rFonts w:ascii="Calibri" w:hAnsi="Calibri" w:cs="Calibri"/>
          <w:sz w:val="24"/>
          <w:szCs w:val="24"/>
        </w:rPr>
        <w:t>”,</w:t>
      </w:r>
      <w:r w:rsidRPr="0052459A">
        <w:rPr>
          <w:rFonts w:ascii="Calibri" w:hAnsi="Calibri" w:cs="Calibri"/>
          <w:sz w:val="24"/>
          <w:szCs w:val="24"/>
        </w:rPr>
        <w:t xml:space="preserve"> 2023, nr 10, s. 13-19</w:t>
      </w:r>
      <w:r>
        <w:rPr>
          <w:rFonts w:ascii="Calibri" w:hAnsi="Calibri" w:cs="Calibri"/>
          <w:sz w:val="24"/>
          <w:szCs w:val="24"/>
        </w:rPr>
        <w:t xml:space="preserve">, ISSN </w:t>
      </w:r>
      <w:r w:rsidRPr="003432E8">
        <w:rPr>
          <w:rFonts w:ascii="Calibri" w:hAnsi="Calibri" w:cs="Calibri"/>
          <w:sz w:val="24"/>
          <w:szCs w:val="24"/>
        </w:rPr>
        <w:t>0032-4752</w:t>
      </w:r>
      <w:r>
        <w:rPr>
          <w:rFonts w:ascii="Calibri" w:hAnsi="Calibri" w:cs="Calibri"/>
          <w:sz w:val="24"/>
          <w:szCs w:val="24"/>
        </w:rPr>
        <w:t>.</w:t>
      </w:r>
    </w:p>
    <w:p w14:paraId="51C69BA3" w14:textId="24E01549" w:rsidR="003432E8" w:rsidRPr="009C4747" w:rsidRDefault="003432E8" w:rsidP="001A5D57">
      <w:pPr>
        <w:pStyle w:val="Akapitzlist"/>
        <w:numPr>
          <w:ilvl w:val="0"/>
          <w:numId w:val="7"/>
        </w:numPr>
        <w:rPr>
          <w:rFonts w:ascii="Calibri" w:hAnsi="Calibri" w:cs="Calibri"/>
          <w:sz w:val="24"/>
          <w:szCs w:val="24"/>
        </w:rPr>
      </w:pPr>
      <w:r w:rsidRPr="0040699E">
        <w:rPr>
          <w:rFonts w:ascii="Calibri" w:hAnsi="Calibri" w:cs="Calibri"/>
          <w:sz w:val="24"/>
          <w:szCs w:val="24"/>
        </w:rPr>
        <w:t>Figiel Martyna</w:t>
      </w:r>
      <w:r>
        <w:rPr>
          <w:rFonts w:ascii="Calibri" w:hAnsi="Calibri" w:cs="Calibri"/>
          <w:sz w:val="24"/>
          <w:szCs w:val="24"/>
        </w:rPr>
        <w:t>,</w:t>
      </w:r>
      <w:r w:rsidRPr="0040699E">
        <w:rPr>
          <w:rFonts w:ascii="Calibri" w:hAnsi="Calibri" w:cs="Calibri"/>
          <w:sz w:val="24"/>
          <w:szCs w:val="24"/>
        </w:rPr>
        <w:t xml:space="preserve"> </w:t>
      </w:r>
      <w:r w:rsidRPr="003432E8">
        <w:rPr>
          <w:rFonts w:ascii="Calibri" w:hAnsi="Calibri" w:cs="Calibri"/>
          <w:i/>
          <w:iCs/>
          <w:sz w:val="24"/>
          <w:szCs w:val="24"/>
        </w:rPr>
        <w:t>Władysław Zamoyski junior - zapomniany "zbawca Tatr"</w:t>
      </w:r>
      <w:r>
        <w:rPr>
          <w:rFonts w:ascii="Calibri" w:hAnsi="Calibri" w:cs="Calibri"/>
          <w:sz w:val="24"/>
          <w:szCs w:val="24"/>
        </w:rPr>
        <w:t>,</w:t>
      </w:r>
      <w:r w:rsidRPr="0040699E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„</w:t>
      </w:r>
      <w:r w:rsidRPr="0040699E">
        <w:rPr>
          <w:rFonts w:ascii="Calibri" w:hAnsi="Calibri" w:cs="Calibri"/>
          <w:sz w:val="24"/>
          <w:szCs w:val="24"/>
        </w:rPr>
        <w:t>Poradnik Bibliotekarza</w:t>
      </w:r>
      <w:r>
        <w:rPr>
          <w:rFonts w:ascii="Calibri" w:hAnsi="Calibri" w:cs="Calibri"/>
          <w:sz w:val="24"/>
          <w:szCs w:val="24"/>
        </w:rPr>
        <w:t>”,</w:t>
      </w:r>
      <w:r w:rsidRPr="0040699E">
        <w:rPr>
          <w:rFonts w:ascii="Calibri" w:hAnsi="Calibri" w:cs="Calibri"/>
          <w:sz w:val="24"/>
          <w:szCs w:val="24"/>
        </w:rPr>
        <w:t xml:space="preserve"> 2024, nr 2, s. 13-18</w:t>
      </w:r>
      <w:r>
        <w:rPr>
          <w:rFonts w:ascii="Calibri" w:hAnsi="Calibri" w:cs="Calibri"/>
          <w:sz w:val="24"/>
          <w:szCs w:val="24"/>
        </w:rPr>
        <w:t xml:space="preserve">, ISSN </w:t>
      </w:r>
      <w:r w:rsidRPr="003432E8">
        <w:rPr>
          <w:rFonts w:ascii="Calibri" w:hAnsi="Calibri" w:cs="Calibri"/>
          <w:sz w:val="24"/>
          <w:szCs w:val="24"/>
        </w:rPr>
        <w:t>0032-4752</w:t>
      </w:r>
      <w:r>
        <w:rPr>
          <w:rFonts w:ascii="Calibri" w:hAnsi="Calibri" w:cs="Calibri"/>
          <w:sz w:val="24"/>
          <w:szCs w:val="24"/>
        </w:rPr>
        <w:t>.</w:t>
      </w:r>
    </w:p>
    <w:p w14:paraId="2EF080B2" w14:textId="49670E27" w:rsidR="003432E8" w:rsidRDefault="003432E8" w:rsidP="001A5D57">
      <w:pPr>
        <w:pStyle w:val="Akapitzlist"/>
        <w:numPr>
          <w:ilvl w:val="0"/>
          <w:numId w:val="7"/>
        </w:numPr>
        <w:rPr>
          <w:rFonts w:ascii="Calibri" w:hAnsi="Calibri" w:cs="Calibri"/>
          <w:sz w:val="24"/>
          <w:szCs w:val="24"/>
        </w:rPr>
      </w:pPr>
      <w:r w:rsidRPr="003432E8">
        <w:rPr>
          <w:rFonts w:ascii="Calibri" w:hAnsi="Calibri" w:cs="Calibri"/>
          <w:i/>
          <w:iCs/>
          <w:sz w:val="24"/>
          <w:szCs w:val="24"/>
        </w:rPr>
        <w:t>Patroni roku 2023</w:t>
      </w:r>
      <w:r>
        <w:rPr>
          <w:rFonts w:ascii="Calibri" w:hAnsi="Calibri" w:cs="Calibri"/>
          <w:sz w:val="24"/>
          <w:szCs w:val="24"/>
        </w:rPr>
        <w:t xml:space="preserve">, </w:t>
      </w:r>
      <w:r w:rsidRPr="0040699E">
        <w:rPr>
          <w:rFonts w:ascii="Calibri" w:hAnsi="Calibri" w:cs="Calibri"/>
          <w:sz w:val="24"/>
          <w:szCs w:val="24"/>
        </w:rPr>
        <w:t>opracowała Gabriela Bonk</w:t>
      </w:r>
      <w:r>
        <w:rPr>
          <w:rFonts w:ascii="Calibri" w:hAnsi="Calibri" w:cs="Calibri"/>
          <w:sz w:val="24"/>
          <w:szCs w:val="24"/>
        </w:rPr>
        <w:t>,</w:t>
      </w:r>
      <w:r w:rsidRPr="0040699E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„</w:t>
      </w:r>
      <w:r w:rsidRPr="0040699E">
        <w:rPr>
          <w:rFonts w:ascii="Calibri" w:hAnsi="Calibri" w:cs="Calibri"/>
          <w:sz w:val="24"/>
          <w:szCs w:val="24"/>
        </w:rPr>
        <w:t>Biblioteka w Szkole</w:t>
      </w:r>
      <w:r>
        <w:rPr>
          <w:rFonts w:ascii="Calibri" w:hAnsi="Calibri" w:cs="Calibri"/>
          <w:sz w:val="24"/>
          <w:szCs w:val="24"/>
        </w:rPr>
        <w:t xml:space="preserve">”, </w:t>
      </w:r>
      <w:r w:rsidRPr="0040699E">
        <w:rPr>
          <w:rFonts w:ascii="Calibri" w:hAnsi="Calibri" w:cs="Calibri"/>
          <w:sz w:val="24"/>
          <w:szCs w:val="24"/>
        </w:rPr>
        <w:t xml:space="preserve"> 2023, nr 1, s. 1/2-2/2 [wkładka]</w:t>
      </w:r>
      <w:r>
        <w:rPr>
          <w:rFonts w:ascii="Calibri" w:hAnsi="Calibri" w:cs="Calibri"/>
          <w:sz w:val="24"/>
          <w:szCs w:val="24"/>
        </w:rPr>
        <w:t xml:space="preserve">, ISSN </w:t>
      </w:r>
      <w:r w:rsidRPr="003432E8">
        <w:rPr>
          <w:rFonts w:ascii="Calibri" w:hAnsi="Calibri" w:cs="Calibri"/>
          <w:sz w:val="24"/>
          <w:szCs w:val="24"/>
        </w:rPr>
        <w:t>0867-5600</w:t>
      </w:r>
      <w:r>
        <w:rPr>
          <w:rFonts w:ascii="Calibri" w:hAnsi="Calibri" w:cs="Calibri"/>
          <w:sz w:val="24"/>
          <w:szCs w:val="24"/>
        </w:rPr>
        <w:t>.</w:t>
      </w:r>
    </w:p>
    <w:p w14:paraId="3EBF6A80" w14:textId="5CB1706F" w:rsidR="009C4747" w:rsidRDefault="003432E8" w:rsidP="001A5D57">
      <w:pPr>
        <w:pStyle w:val="Akapitzlist"/>
        <w:numPr>
          <w:ilvl w:val="0"/>
          <w:numId w:val="7"/>
        </w:numPr>
        <w:rPr>
          <w:rFonts w:ascii="Calibri" w:hAnsi="Calibri" w:cs="Calibri"/>
          <w:sz w:val="24"/>
          <w:szCs w:val="24"/>
        </w:rPr>
      </w:pPr>
      <w:r w:rsidRPr="009C4747">
        <w:rPr>
          <w:rFonts w:ascii="Calibri" w:hAnsi="Calibri" w:cs="Calibri"/>
          <w:sz w:val="24"/>
          <w:szCs w:val="24"/>
        </w:rPr>
        <w:t>Rataj Krzysztof (Polska Akademia Nauk Biblioteka Kórnicka)</w:t>
      </w:r>
      <w:r>
        <w:rPr>
          <w:rFonts w:ascii="Calibri" w:hAnsi="Calibri" w:cs="Calibri"/>
          <w:sz w:val="24"/>
          <w:szCs w:val="24"/>
        </w:rPr>
        <w:t xml:space="preserve">, </w:t>
      </w:r>
      <w:r w:rsidR="009C4747" w:rsidRPr="003432E8">
        <w:rPr>
          <w:rFonts w:ascii="Calibri" w:hAnsi="Calibri" w:cs="Calibri"/>
          <w:i/>
          <w:iCs/>
          <w:sz w:val="24"/>
          <w:szCs w:val="24"/>
        </w:rPr>
        <w:t>Arystokrata ubogi duchem</w:t>
      </w:r>
      <w:r>
        <w:rPr>
          <w:rFonts w:ascii="Calibri" w:hAnsi="Calibri" w:cs="Calibri"/>
          <w:sz w:val="24"/>
          <w:szCs w:val="24"/>
        </w:rPr>
        <w:t>, „</w:t>
      </w:r>
      <w:r w:rsidR="009C4747" w:rsidRPr="009C4747">
        <w:rPr>
          <w:rFonts w:ascii="Calibri" w:hAnsi="Calibri" w:cs="Calibri"/>
          <w:sz w:val="24"/>
          <w:szCs w:val="24"/>
        </w:rPr>
        <w:t>Wychowawca</w:t>
      </w:r>
      <w:r>
        <w:rPr>
          <w:rFonts w:ascii="Calibri" w:hAnsi="Calibri" w:cs="Calibri"/>
          <w:sz w:val="24"/>
          <w:szCs w:val="24"/>
        </w:rPr>
        <w:t>”,</w:t>
      </w:r>
      <w:r w:rsidR="009C4747" w:rsidRPr="009C4747">
        <w:rPr>
          <w:rFonts w:ascii="Calibri" w:hAnsi="Calibri" w:cs="Calibri"/>
          <w:sz w:val="24"/>
          <w:szCs w:val="24"/>
        </w:rPr>
        <w:t xml:space="preserve"> 2022, nr 12, s. 27-30</w:t>
      </w:r>
      <w:r>
        <w:rPr>
          <w:rFonts w:ascii="Calibri" w:hAnsi="Calibri" w:cs="Calibri"/>
          <w:sz w:val="24"/>
          <w:szCs w:val="24"/>
        </w:rPr>
        <w:t xml:space="preserve">, ISSN </w:t>
      </w:r>
      <w:r w:rsidRPr="003432E8">
        <w:rPr>
          <w:rFonts w:ascii="Calibri" w:hAnsi="Calibri" w:cs="Calibri"/>
          <w:sz w:val="24"/>
          <w:szCs w:val="24"/>
        </w:rPr>
        <w:t>1230-3720</w:t>
      </w:r>
      <w:r>
        <w:rPr>
          <w:rFonts w:ascii="Calibri" w:hAnsi="Calibri" w:cs="Calibri"/>
          <w:sz w:val="24"/>
          <w:szCs w:val="24"/>
        </w:rPr>
        <w:t>.</w:t>
      </w:r>
    </w:p>
    <w:p w14:paraId="1E332E43" w14:textId="77777777" w:rsidR="007419FE" w:rsidRDefault="007419FE" w:rsidP="007419FE">
      <w:pPr>
        <w:pStyle w:val="Akapitzlist"/>
        <w:rPr>
          <w:rFonts w:ascii="Calibri" w:hAnsi="Calibri" w:cs="Calibri"/>
          <w:sz w:val="24"/>
          <w:szCs w:val="24"/>
        </w:rPr>
      </w:pPr>
    </w:p>
    <w:p w14:paraId="10702C2E" w14:textId="48ECCFD0" w:rsidR="000B1CD5" w:rsidRDefault="000B1CD5" w:rsidP="000B1CD5">
      <w:pPr>
        <w:rPr>
          <w:rFonts w:ascii="Calibri" w:hAnsi="Calibri" w:cs="Calibri"/>
          <w:sz w:val="24"/>
          <w:szCs w:val="24"/>
          <w:u w:val="single"/>
        </w:rPr>
      </w:pPr>
      <w:r w:rsidRPr="000B1CD5">
        <w:rPr>
          <w:rFonts w:ascii="Calibri" w:hAnsi="Calibri" w:cs="Calibri"/>
          <w:sz w:val="24"/>
          <w:szCs w:val="24"/>
          <w:u w:val="single"/>
        </w:rPr>
        <w:t>Dokumenty dostępne w zasobach cyfrowych</w:t>
      </w:r>
    </w:p>
    <w:p w14:paraId="381A4F01" w14:textId="206E9745" w:rsidR="000B1CD5" w:rsidRDefault="000B1CD5" w:rsidP="000B1CD5">
      <w:pPr>
        <w:pStyle w:val="Akapitzlist"/>
        <w:numPr>
          <w:ilvl w:val="0"/>
          <w:numId w:val="8"/>
        </w:numPr>
      </w:pPr>
      <w:r w:rsidRPr="000B1CD5">
        <w:t>Bednarz Mariola Bogumiła</w:t>
      </w:r>
      <w:r>
        <w:t>,</w:t>
      </w:r>
      <w:r w:rsidRPr="000B1CD5">
        <w:t xml:space="preserve"> </w:t>
      </w:r>
      <w:r w:rsidRPr="00BF73E6">
        <w:rPr>
          <w:i/>
          <w:iCs/>
        </w:rPr>
        <w:t>Pan Kórnika - Władysław Zamoyski</w:t>
      </w:r>
      <w:r>
        <w:t xml:space="preserve">, </w:t>
      </w:r>
      <w:r w:rsidR="002904DD">
        <w:t>„</w:t>
      </w:r>
      <w:r w:rsidRPr="000B1CD5">
        <w:t>Kórniczanin</w:t>
      </w:r>
      <w:r w:rsidR="002904DD">
        <w:t>”</w:t>
      </w:r>
      <w:r w:rsidRPr="000B1CD5">
        <w:t>, nr 3 (258), 2011</w:t>
      </w:r>
      <w:r>
        <w:t xml:space="preserve">, </w:t>
      </w:r>
      <w:hyperlink r:id="rId30" w:history="1">
        <w:r w:rsidR="005A430D" w:rsidRPr="00AE0E7F">
          <w:rPr>
            <w:rStyle w:val="Hipercze"/>
          </w:rPr>
          <w:t>https://academica.edu.pl/reading/readSingle?cid=126781132&amp;uid=126684512</w:t>
        </w:r>
      </w:hyperlink>
      <w:r w:rsidR="005A430D">
        <w:t xml:space="preserve"> [data dostępu: 25.05.2025]</w:t>
      </w:r>
    </w:p>
    <w:p w14:paraId="0E29EEE3" w14:textId="6CB2B131" w:rsidR="00BF73E6" w:rsidRDefault="00BF73E6" w:rsidP="00BF73E6">
      <w:pPr>
        <w:pStyle w:val="Akapitzlist"/>
        <w:numPr>
          <w:ilvl w:val="0"/>
          <w:numId w:val="8"/>
        </w:numPr>
      </w:pPr>
      <w:r w:rsidRPr="00BF73E6">
        <w:t>Bednarz Mariola Bogumiła</w:t>
      </w:r>
      <w:r>
        <w:t>,</w:t>
      </w:r>
      <w:r w:rsidRPr="00BF73E6">
        <w:t xml:space="preserve"> </w:t>
      </w:r>
      <w:r w:rsidRPr="00BF73E6">
        <w:rPr>
          <w:i/>
          <w:iCs/>
        </w:rPr>
        <w:t>Władysław Zamoyski - ofiarny, szlachetny społecznik</w:t>
      </w:r>
      <w:r>
        <w:t>, „</w:t>
      </w:r>
      <w:r w:rsidRPr="00BF73E6">
        <w:t>List do Chorych</w:t>
      </w:r>
      <w:r>
        <w:t>”</w:t>
      </w:r>
      <w:r w:rsidRPr="00BF73E6">
        <w:t>, 2014, nr 11, s. 7-8</w:t>
      </w:r>
      <w:r>
        <w:t xml:space="preserve">, </w:t>
      </w:r>
      <w:hyperlink r:id="rId31" w:history="1">
        <w:r w:rsidR="005A430D" w:rsidRPr="00AE0E7F">
          <w:rPr>
            <w:rStyle w:val="Hipercze"/>
          </w:rPr>
          <w:t>https://academica.edu.pl/reading/readSingle?cid=126053837&amp;uid=125848595</w:t>
        </w:r>
      </w:hyperlink>
      <w:r w:rsidR="005A430D">
        <w:t xml:space="preserve"> [data dostępu: 25.05.2025]</w:t>
      </w:r>
    </w:p>
    <w:p w14:paraId="013067DE" w14:textId="10A2E5FA" w:rsidR="002904DD" w:rsidRDefault="000B1CD5" w:rsidP="002904DD">
      <w:pPr>
        <w:pStyle w:val="Akapitzlist"/>
        <w:numPr>
          <w:ilvl w:val="0"/>
          <w:numId w:val="8"/>
        </w:numPr>
      </w:pPr>
      <w:r w:rsidRPr="000B1CD5">
        <w:lastRenderedPageBreak/>
        <w:t>Bednarz Mariola Bogumiła</w:t>
      </w:r>
      <w:r w:rsidR="002904DD">
        <w:t>,</w:t>
      </w:r>
      <w:r w:rsidR="002904DD" w:rsidRPr="000B1CD5">
        <w:t xml:space="preserve"> </w:t>
      </w:r>
      <w:r w:rsidR="002904DD" w:rsidRPr="000B1CD5">
        <w:rPr>
          <w:i/>
          <w:iCs/>
        </w:rPr>
        <w:t>Władysław Zamoyski : wspomnienie</w:t>
      </w:r>
      <w:r w:rsidR="002904DD">
        <w:t>, „</w:t>
      </w:r>
      <w:r w:rsidR="002904DD" w:rsidRPr="000B1CD5">
        <w:t>Gazeta Wyborcza</w:t>
      </w:r>
      <w:r w:rsidR="002904DD">
        <w:t>”</w:t>
      </w:r>
      <w:r w:rsidR="002904DD" w:rsidRPr="000B1CD5">
        <w:t xml:space="preserve"> (Kraków). 2009, nr 271, s. 9</w:t>
      </w:r>
      <w:r w:rsidR="002904DD">
        <w:t xml:space="preserve">, </w:t>
      </w:r>
      <w:hyperlink r:id="rId32" w:history="1">
        <w:r w:rsidR="005A430D" w:rsidRPr="00AE0E7F">
          <w:rPr>
            <w:rStyle w:val="Hipercze"/>
          </w:rPr>
          <w:t>https://academica.edu.pl/reading/readSingle?cid=122472714&amp;uid=122471048</w:t>
        </w:r>
      </w:hyperlink>
      <w:r w:rsidR="005A430D">
        <w:t xml:space="preserve"> [data dostępu: 25.05.2025]</w:t>
      </w:r>
    </w:p>
    <w:p w14:paraId="0A6CF62B" w14:textId="05BB47BE" w:rsidR="00BF73E6" w:rsidRDefault="00000000" w:rsidP="000348DD">
      <w:pPr>
        <w:pStyle w:val="Akapitzlist"/>
        <w:numPr>
          <w:ilvl w:val="0"/>
          <w:numId w:val="8"/>
        </w:numPr>
      </w:pPr>
      <w:hyperlink r:id="rId33" w:history="1">
        <w:r w:rsidR="00BF73E6" w:rsidRPr="00BF73E6">
          <w:rPr>
            <w:rStyle w:val="Hipercze"/>
            <w:color w:val="000000" w:themeColor="text1"/>
            <w:u w:val="none"/>
          </w:rPr>
          <w:t>Bednarz Mariola Bogumiła</w:t>
        </w:r>
      </w:hyperlink>
      <w:r w:rsidR="00BF73E6">
        <w:t xml:space="preserve">, </w:t>
      </w:r>
      <w:r w:rsidR="00BF73E6" w:rsidRPr="00BF73E6">
        <w:rPr>
          <w:i/>
          <w:iCs/>
        </w:rPr>
        <w:t>Władysław Zamoyski : (1853-1924) w oczach świadków</w:t>
      </w:r>
      <w:r w:rsidR="00BF73E6">
        <w:t xml:space="preserve">, </w:t>
      </w:r>
      <w:r w:rsidR="002904DD">
        <w:t>„</w:t>
      </w:r>
      <w:r w:rsidR="00BF73E6" w:rsidRPr="00BF73E6">
        <w:t>Karkonosze</w:t>
      </w:r>
      <w:r w:rsidR="002904DD">
        <w:t>”</w:t>
      </w:r>
      <w:r w:rsidR="00BF73E6" w:rsidRPr="00BF73E6">
        <w:t xml:space="preserve"> 2010, nr 6, s. 18-20</w:t>
      </w:r>
      <w:r w:rsidR="00BF73E6">
        <w:t xml:space="preserve">, </w:t>
      </w:r>
      <w:hyperlink r:id="rId34" w:history="1">
        <w:r w:rsidR="005A430D" w:rsidRPr="00AE0E7F">
          <w:rPr>
            <w:rStyle w:val="Hipercze"/>
          </w:rPr>
          <w:t>https://academica.edu.pl/reading/readSingle?cid=126053542&amp;uid=125846201</w:t>
        </w:r>
      </w:hyperlink>
      <w:r w:rsidR="005A430D">
        <w:t xml:space="preserve"> [data dostępu: 25.05.2025]</w:t>
      </w:r>
    </w:p>
    <w:p w14:paraId="035C54A0" w14:textId="364AAEE2" w:rsidR="002904DD" w:rsidRPr="0051289C" w:rsidRDefault="00000000" w:rsidP="002904DD">
      <w:pPr>
        <w:pStyle w:val="Akapitzlist"/>
        <w:numPr>
          <w:ilvl w:val="0"/>
          <w:numId w:val="8"/>
        </w:numPr>
      </w:pPr>
      <w:hyperlink r:id="rId35" w:history="1">
        <w:r w:rsidR="002904DD" w:rsidRPr="0051289C">
          <w:rPr>
            <w:rStyle w:val="Hipercze"/>
            <w:color w:val="000000" w:themeColor="text1"/>
            <w:u w:val="none"/>
          </w:rPr>
          <w:t>Ratajczak Wiesław</w:t>
        </w:r>
      </w:hyperlink>
      <w:r w:rsidR="002904DD" w:rsidRPr="0051289C">
        <w:rPr>
          <w:color w:val="000000" w:themeColor="text1"/>
        </w:rPr>
        <w:t>,</w:t>
      </w:r>
      <w:r w:rsidR="002904DD">
        <w:t xml:space="preserve"> </w:t>
      </w:r>
      <w:r w:rsidR="002904DD" w:rsidRPr="0051289C">
        <w:rPr>
          <w:i/>
          <w:iCs/>
        </w:rPr>
        <w:t>Św. Franciszek, Św. Albert I Władysław Zamoyski. Wyimek Z Duchowej Historii Zakopanego</w:t>
      </w:r>
      <w:r w:rsidR="002904DD">
        <w:t xml:space="preserve"> =  </w:t>
      </w:r>
      <w:r w:rsidR="002904DD" w:rsidRPr="0051289C">
        <w:rPr>
          <w:i/>
          <w:iCs/>
        </w:rPr>
        <w:t xml:space="preserve">St. Francis, St. Albert Chmielowski And Władysław Zamoyski. A Fragment Of The </w:t>
      </w:r>
      <w:proofErr w:type="spellStart"/>
      <w:r w:rsidR="002904DD" w:rsidRPr="0051289C">
        <w:rPr>
          <w:i/>
          <w:iCs/>
        </w:rPr>
        <w:t>Spiritual</w:t>
      </w:r>
      <w:proofErr w:type="spellEnd"/>
      <w:r w:rsidR="002904DD" w:rsidRPr="0051289C">
        <w:rPr>
          <w:i/>
          <w:iCs/>
        </w:rPr>
        <w:t xml:space="preserve"> </w:t>
      </w:r>
      <w:proofErr w:type="spellStart"/>
      <w:r w:rsidR="002904DD" w:rsidRPr="0051289C">
        <w:rPr>
          <w:i/>
          <w:iCs/>
        </w:rPr>
        <w:t>History</w:t>
      </w:r>
      <w:proofErr w:type="spellEnd"/>
      <w:r w:rsidR="002904DD" w:rsidRPr="0051289C">
        <w:rPr>
          <w:i/>
          <w:iCs/>
        </w:rPr>
        <w:t xml:space="preserve"> Of Zakopane</w:t>
      </w:r>
      <w:r w:rsidR="002904DD" w:rsidRPr="0051289C">
        <w:t>,</w:t>
      </w:r>
      <w:r w:rsidR="002904DD" w:rsidRPr="002904DD"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  <w:t xml:space="preserve"> </w:t>
      </w:r>
      <w:r w:rsidR="002904DD"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  <w:t>„</w:t>
      </w:r>
      <w:r w:rsidR="002904DD" w:rsidRPr="002904DD">
        <w:t>Pamiętnik Biblioteki Kórnickiej; 2018, 35; 57-70</w:t>
      </w:r>
      <w:r w:rsidR="002904DD">
        <w:t xml:space="preserve">, ISSN </w:t>
      </w:r>
      <w:r w:rsidR="002904DD" w:rsidRPr="002904DD">
        <w:t>0551-3790</w:t>
      </w:r>
      <w:r w:rsidR="0051289C">
        <w:t xml:space="preserve">, </w:t>
      </w:r>
      <w:hyperlink r:id="rId36" w:history="1">
        <w:r w:rsidR="005A430D" w:rsidRPr="00AE0E7F">
          <w:rPr>
            <w:rStyle w:val="Hipercze"/>
          </w:rPr>
          <w:t>file:///C:/Users/pawel/Downloads/%C5%9AW_FRANCISZEK_%C5%9AW_ALBERT_I_W%C5%81ADYS%C5%81AW.pdf</w:t>
        </w:r>
      </w:hyperlink>
      <w:r w:rsidR="005A430D">
        <w:t xml:space="preserve"> [data dostępu: 25.05.2025]</w:t>
      </w:r>
    </w:p>
    <w:p w14:paraId="61C3E7C2" w14:textId="44D69545" w:rsidR="0051289C" w:rsidRPr="0051289C" w:rsidRDefault="00000000" w:rsidP="0051289C">
      <w:pPr>
        <w:pStyle w:val="Akapitzlist"/>
        <w:numPr>
          <w:ilvl w:val="0"/>
          <w:numId w:val="8"/>
        </w:numPr>
      </w:pPr>
      <w:hyperlink r:id="rId37" w:history="1">
        <w:r w:rsidR="0051289C" w:rsidRPr="0051289C">
          <w:rPr>
            <w:rStyle w:val="Hipercze"/>
            <w:color w:val="000000" w:themeColor="text1"/>
            <w:u w:val="none"/>
          </w:rPr>
          <w:t>Molik Witold</w:t>
        </w:r>
      </w:hyperlink>
      <w:r w:rsidR="0051289C" w:rsidRPr="0051289C">
        <w:rPr>
          <w:color w:val="000000" w:themeColor="text1"/>
        </w:rPr>
        <w:t xml:space="preserve">, </w:t>
      </w:r>
      <w:r w:rsidR="0051289C" w:rsidRPr="0051289C">
        <w:rPr>
          <w:i/>
          <w:iCs/>
        </w:rPr>
        <w:t>O potrzebie naukowej biografii Władysława Zamoyskiego (1853-1924) =</w:t>
      </w:r>
      <w:r w:rsidR="0051289C" w:rsidRPr="0051289C">
        <w:rPr>
          <w:i/>
          <w:iCs/>
        </w:rPr>
        <w:br/>
        <w:t xml:space="preserve">On the </w:t>
      </w:r>
      <w:proofErr w:type="spellStart"/>
      <w:r w:rsidR="0051289C" w:rsidRPr="0051289C">
        <w:rPr>
          <w:i/>
          <w:iCs/>
        </w:rPr>
        <w:t>need</w:t>
      </w:r>
      <w:proofErr w:type="spellEnd"/>
      <w:r w:rsidR="0051289C" w:rsidRPr="0051289C">
        <w:rPr>
          <w:i/>
          <w:iCs/>
        </w:rPr>
        <w:t xml:space="preserve"> for a </w:t>
      </w:r>
      <w:proofErr w:type="spellStart"/>
      <w:r w:rsidR="0051289C" w:rsidRPr="0051289C">
        <w:rPr>
          <w:i/>
          <w:iCs/>
        </w:rPr>
        <w:t>scientific</w:t>
      </w:r>
      <w:proofErr w:type="spellEnd"/>
      <w:r w:rsidR="0051289C" w:rsidRPr="0051289C">
        <w:rPr>
          <w:i/>
          <w:iCs/>
        </w:rPr>
        <w:t xml:space="preserve"> </w:t>
      </w:r>
      <w:proofErr w:type="spellStart"/>
      <w:r w:rsidR="0051289C" w:rsidRPr="0051289C">
        <w:rPr>
          <w:i/>
          <w:iCs/>
        </w:rPr>
        <w:t>biography</w:t>
      </w:r>
      <w:proofErr w:type="spellEnd"/>
      <w:r w:rsidR="0051289C" w:rsidRPr="0051289C">
        <w:rPr>
          <w:i/>
          <w:iCs/>
        </w:rPr>
        <w:t xml:space="preserve"> of Władysław Zamoyski (1853-1924)</w:t>
      </w:r>
      <w:r w:rsidR="0051289C">
        <w:t>, „</w:t>
      </w:r>
      <w:r w:rsidR="0051289C" w:rsidRPr="0051289C">
        <w:t>Pamiętnik Biblioteki Kórnickiej</w:t>
      </w:r>
      <w:r w:rsidR="0051289C">
        <w:t xml:space="preserve">”, </w:t>
      </w:r>
      <w:r w:rsidR="0051289C" w:rsidRPr="0051289C">
        <w:t>2023, 40; 9-33</w:t>
      </w:r>
      <w:r w:rsidR="005A430D">
        <w:t xml:space="preserve">, ISSN </w:t>
      </w:r>
      <w:r w:rsidR="0051289C" w:rsidRPr="0051289C">
        <w:t>0551-3790</w:t>
      </w:r>
      <w:r w:rsidR="005A430D">
        <w:t xml:space="preserve">, </w:t>
      </w:r>
      <w:hyperlink r:id="rId38" w:history="1">
        <w:r w:rsidR="005A430D" w:rsidRPr="00AE0E7F">
          <w:rPr>
            <w:rStyle w:val="Hipercze"/>
          </w:rPr>
          <w:t>file:///C:/Users/pawel/Downloads/O_potrzebie_naukowej_biografii_W%C5%82ad.pdf</w:t>
        </w:r>
      </w:hyperlink>
      <w:r w:rsidR="005A430D">
        <w:t xml:space="preserve"> [data dostępu: 25.05.2025]</w:t>
      </w:r>
    </w:p>
    <w:p w14:paraId="0C75D111" w14:textId="314BD444" w:rsidR="005A430D" w:rsidRPr="005A430D" w:rsidRDefault="00000000" w:rsidP="005A430D">
      <w:pPr>
        <w:pStyle w:val="Akapitzlist"/>
        <w:numPr>
          <w:ilvl w:val="0"/>
          <w:numId w:val="8"/>
        </w:numPr>
      </w:pPr>
      <w:hyperlink r:id="rId39" w:history="1">
        <w:r w:rsidR="005A430D" w:rsidRPr="005A430D">
          <w:rPr>
            <w:rStyle w:val="Hipercze"/>
            <w:color w:val="000000" w:themeColor="text1"/>
            <w:u w:val="none"/>
          </w:rPr>
          <w:t>Matuszewski Jacek</w:t>
        </w:r>
      </w:hyperlink>
      <w:r w:rsidR="005A430D">
        <w:t xml:space="preserve">, </w:t>
      </w:r>
      <w:r w:rsidR="005A430D" w:rsidRPr="005A430D">
        <w:rPr>
          <w:i/>
          <w:iCs/>
        </w:rPr>
        <w:t xml:space="preserve">Sąd polubowny w Grazu – kształtowanie się organizacyjnej koncepcji rozstrzygnięcia sporu granicznego i podteksty tego procesu = The </w:t>
      </w:r>
      <w:proofErr w:type="spellStart"/>
      <w:r w:rsidR="005A430D" w:rsidRPr="005A430D">
        <w:rPr>
          <w:i/>
          <w:iCs/>
        </w:rPr>
        <w:t>arbitral</w:t>
      </w:r>
      <w:proofErr w:type="spellEnd"/>
      <w:r w:rsidR="005A430D" w:rsidRPr="005A430D">
        <w:rPr>
          <w:i/>
          <w:iCs/>
        </w:rPr>
        <w:t xml:space="preserve"> </w:t>
      </w:r>
      <w:proofErr w:type="spellStart"/>
      <w:r w:rsidR="005A430D" w:rsidRPr="005A430D">
        <w:rPr>
          <w:i/>
          <w:iCs/>
        </w:rPr>
        <w:t>tribunal</w:t>
      </w:r>
      <w:proofErr w:type="spellEnd"/>
      <w:r w:rsidR="005A430D" w:rsidRPr="005A430D">
        <w:rPr>
          <w:i/>
          <w:iCs/>
        </w:rPr>
        <w:t xml:space="preserve"> in Graz – </w:t>
      </w:r>
      <w:proofErr w:type="spellStart"/>
      <w:r w:rsidR="005A430D" w:rsidRPr="005A430D">
        <w:rPr>
          <w:i/>
          <w:iCs/>
        </w:rPr>
        <w:t>shaping</w:t>
      </w:r>
      <w:proofErr w:type="spellEnd"/>
      <w:r w:rsidR="005A430D" w:rsidRPr="005A430D">
        <w:rPr>
          <w:i/>
          <w:iCs/>
        </w:rPr>
        <w:t xml:space="preserve"> of the </w:t>
      </w:r>
      <w:proofErr w:type="spellStart"/>
      <w:r w:rsidR="005A430D" w:rsidRPr="005A430D">
        <w:rPr>
          <w:i/>
          <w:iCs/>
        </w:rPr>
        <w:t>organizational</w:t>
      </w:r>
      <w:proofErr w:type="spellEnd"/>
      <w:r w:rsidR="005A430D" w:rsidRPr="005A430D">
        <w:rPr>
          <w:i/>
          <w:iCs/>
        </w:rPr>
        <w:t xml:space="preserve"> </w:t>
      </w:r>
      <w:proofErr w:type="spellStart"/>
      <w:r w:rsidR="005A430D" w:rsidRPr="005A430D">
        <w:rPr>
          <w:i/>
          <w:iCs/>
        </w:rPr>
        <w:t>concept</w:t>
      </w:r>
      <w:proofErr w:type="spellEnd"/>
      <w:r w:rsidR="005A430D" w:rsidRPr="005A430D">
        <w:rPr>
          <w:i/>
          <w:iCs/>
        </w:rPr>
        <w:t xml:space="preserve"> of </w:t>
      </w:r>
      <w:proofErr w:type="spellStart"/>
      <w:r w:rsidR="005A430D" w:rsidRPr="005A430D">
        <w:rPr>
          <w:i/>
          <w:iCs/>
        </w:rPr>
        <w:t>resolving</w:t>
      </w:r>
      <w:proofErr w:type="spellEnd"/>
      <w:r w:rsidR="005A430D" w:rsidRPr="005A430D">
        <w:rPr>
          <w:i/>
          <w:iCs/>
        </w:rPr>
        <w:t xml:space="preserve"> a </w:t>
      </w:r>
      <w:proofErr w:type="spellStart"/>
      <w:r w:rsidR="005A430D" w:rsidRPr="005A430D">
        <w:rPr>
          <w:i/>
          <w:iCs/>
        </w:rPr>
        <w:t>border</w:t>
      </w:r>
      <w:proofErr w:type="spellEnd"/>
      <w:r w:rsidR="005A430D" w:rsidRPr="005A430D">
        <w:rPr>
          <w:i/>
          <w:iCs/>
        </w:rPr>
        <w:t xml:space="preserve"> </w:t>
      </w:r>
      <w:proofErr w:type="spellStart"/>
      <w:r w:rsidR="005A430D" w:rsidRPr="005A430D">
        <w:rPr>
          <w:i/>
          <w:iCs/>
        </w:rPr>
        <w:t>dispute</w:t>
      </w:r>
      <w:proofErr w:type="spellEnd"/>
      <w:r w:rsidR="005A430D" w:rsidRPr="005A430D">
        <w:rPr>
          <w:i/>
          <w:iCs/>
        </w:rPr>
        <w:t xml:space="preserve"> and the </w:t>
      </w:r>
      <w:proofErr w:type="spellStart"/>
      <w:r w:rsidR="005A430D" w:rsidRPr="005A430D">
        <w:rPr>
          <w:i/>
          <w:iCs/>
        </w:rPr>
        <w:t>subtext</w:t>
      </w:r>
      <w:proofErr w:type="spellEnd"/>
      <w:r w:rsidR="005A430D" w:rsidRPr="005A430D">
        <w:rPr>
          <w:i/>
          <w:iCs/>
        </w:rPr>
        <w:t xml:space="preserve"> of </w:t>
      </w:r>
      <w:proofErr w:type="spellStart"/>
      <w:r w:rsidR="005A430D" w:rsidRPr="005A430D">
        <w:rPr>
          <w:i/>
          <w:iCs/>
        </w:rPr>
        <w:t>this</w:t>
      </w:r>
      <w:proofErr w:type="spellEnd"/>
      <w:r w:rsidR="005A430D" w:rsidRPr="005A430D">
        <w:rPr>
          <w:i/>
          <w:iCs/>
        </w:rPr>
        <w:t xml:space="preserve"> </w:t>
      </w:r>
      <w:proofErr w:type="spellStart"/>
      <w:r w:rsidR="005A430D" w:rsidRPr="005A430D">
        <w:rPr>
          <w:i/>
          <w:iCs/>
        </w:rPr>
        <w:t>trial</w:t>
      </w:r>
      <w:proofErr w:type="spellEnd"/>
      <w:r w:rsidR="005A430D">
        <w:t>, „</w:t>
      </w:r>
      <w:r w:rsidR="005A430D" w:rsidRPr="005A430D">
        <w:t>Czasopismo Prawno-Historyczne</w:t>
      </w:r>
      <w:r w:rsidR="005A430D">
        <w:t>”</w:t>
      </w:r>
      <w:r w:rsidR="005A430D" w:rsidRPr="005A430D">
        <w:t xml:space="preserve"> 2021, 73, 1; 233-258</w:t>
      </w:r>
      <w:r w:rsidR="005A430D">
        <w:t xml:space="preserve">, ISSN </w:t>
      </w:r>
      <w:r w:rsidR="005A430D" w:rsidRPr="005A430D">
        <w:t>0070-2471</w:t>
      </w:r>
      <w:r w:rsidR="005A430D">
        <w:t xml:space="preserve">, </w:t>
      </w:r>
      <w:hyperlink r:id="rId40" w:history="1">
        <w:r w:rsidR="005A430D" w:rsidRPr="00AE0E7F">
          <w:rPr>
            <w:rStyle w:val="Hipercze"/>
          </w:rPr>
          <w:t>file:///C:/Users/pawel/Downloads/S%C4%85d_polubowny_w_Grazu_kszta%C5%82towanie.pdf</w:t>
        </w:r>
      </w:hyperlink>
      <w:r w:rsidR="005A430D">
        <w:t xml:space="preserve"> [data dostępu: 25.05.2025]</w:t>
      </w:r>
    </w:p>
    <w:p w14:paraId="5B53FF61" w14:textId="5442375D" w:rsidR="00D23A85" w:rsidRPr="005A430D" w:rsidRDefault="00000000" w:rsidP="00D23A85">
      <w:pPr>
        <w:pStyle w:val="Akapitzlist"/>
        <w:numPr>
          <w:ilvl w:val="0"/>
          <w:numId w:val="8"/>
        </w:numPr>
      </w:pPr>
      <w:hyperlink r:id="rId41" w:history="1">
        <w:r w:rsidR="00D23A85" w:rsidRPr="00EC7D89">
          <w:rPr>
            <w:rStyle w:val="Hipercze"/>
            <w:rFonts w:ascii="Calibri" w:hAnsi="Calibri" w:cs="Calibri"/>
            <w:color w:val="000000" w:themeColor="text1"/>
            <w:sz w:val="24"/>
            <w:szCs w:val="24"/>
            <w:u w:val="none"/>
          </w:rPr>
          <w:t>Zaleski Kazimierz</w:t>
        </w:r>
      </w:hyperlink>
      <w:r w:rsidR="00D23A85" w:rsidRPr="00EC7D89">
        <w:rPr>
          <w:rFonts w:ascii="Calibri" w:hAnsi="Calibri" w:cs="Calibri"/>
          <w:color w:val="000000" w:themeColor="text1"/>
          <w:sz w:val="24"/>
          <w:szCs w:val="24"/>
        </w:rPr>
        <w:t xml:space="preserve">, </w:t>
      </w:r>
      <w:hyperlink r:id="rId42" w:history="1">
        <w:r w:rsidR="00D23A85" w:rsidRPr="00EC7D89">
          <w:rPr>
            <w:rStyle w:val="Hipercze"/>
            <w:rFonts w:ascii="Calibri" w:hAnsi="Calibri" w:cs="Calibri"/>
            <w:color w:val="000000" w:themeColor="text1"/>
            <w:sz w:val="24"/>
            <w:szCs w:val="24"/>
            <w:u w:val="none"/>
          </w:rPr>
          <w:t>Zamoyski Władysław</w:t>
        </w:r>
      </w:hyperlink>
      <w:r w:rsidR="00D23A85" w:rsidRPr="00EC7D89">
        <w:rPr>
          <w:rFonts w:ascii="Calibri" w:hAnsi="Calibri" w:cs="Calibri"/>
          <w:color w:val="000000" w:themeColor="text1"/>
          <w:sz w:val="24"/>
          <w:szCs w:val="24"/>
        </w:rPr>
        <w:t xml:space="preserve">, </w:t>
      </w:r>
      <w:hyperlink r:id="rId43" w:history="1">
        <w:r w:rsidR="00D23A85" w:rsidRPr="00EC7D89">
          <w:rPr>
            <w:rStyle w:val="Hipercze"/>
            <w:rFonts w:ascii="Calibri" w:hAnsi="Calibri" w:cs="Calibri"/>
            <w:color w:val="000000" w:themeColor="text1"/>
            <w:sz w:val="24"/>
            <w:szCs w:val="24"/>
            <w:u w:val="none"/>
          </w:rPr>
          <w:t>Woźnicki Kazimierz</w:t>
        </w:r>
      </w:hyperlink>
      <w:r w:rsidR="00D23A85" w:rsidRPr="00EC7D89">
        <w:rPr>
          <w:rFonts w:ascii="Calibri" w:hAnsi="Calibri" w:cs="Calibri"/>
          <w:color w:val="000000" w:themeColor="text1"/>
          <w:sz w:val="24"/>
          <w:szCs w:val="24"/>
        </w:rPr>
        <w:t xml:space="preserve"> [et al.], </w:t>
      </w:r>
      <w:r w:rsidR="00D23A85" w:rsidRPr="00EC7D89">
        <w:rPr>
          <w:rFonts w:ascii="Calibri" w:hAnsi="Calibri" w:cs="Calibri"/>
          <w:i/>
          <w:iCs/>
          <w:color w:val="000000" w:themeColor="text1"/>
          <w:sz w:val="24"/>
          <w:szCs w:val="24"/>
        </w:rPr>
        <w:t>Korespondencja Dionizego Zaleskiego z lat 1860-1932</w:t>
      </w:r>
      <w:r w:rsidR="00D23A85" w:rsidRPr="00EC7D89">
        <w:rPr>
          <w:rFonts w:ascii="Calibri" w:hAnsi="Calibri" w:cs="Calibri"/>
          <w:color w:val="000000" w:themeColor="text1"/>
          <w:sz w:val="24"/>
          <w:szCs w:val="24"/>
        </w:rPr>
        <w:t>. T. 9, W – Z</w:t>
      </w:r>
      <w:r w:rsidR="00D23A85" w:rsidRPr="001D6BBD">
        <w:rPr>
          <w:rFonts w:ascii="Calibri" w:hAnsi="Calibri" w:cs="Calibri"/>
          <w:color w:val="000000" w:themeColor="text1"/>
          <w:sz w:val="24"/>
          <w:szCs w:val="24"/>
        </w:rPr>
        <w:t>,</w:t>
      </w:r>
      <w:r w:rsidR="00D23A85" w:rsidRPr="001D6BBD">
        <w:rPr>
          <w:rFonts w:ascii="Calibri" w:hAnsi="Calibri" w:cs="Calibri"/>
          <w:sz w:val="24"/>
          <w:szCs w:val="24"/>
          <w:u w:val="single"/>
        </w:rPr>
        <w:t xml:space="preserve"> </w:t>
      </w:r>
      <w:r w:rsidR="00D23A85" w:rsidRPr="001D6BBD">
        <w:t xml:space="preserve">Biblioteka Jagiellońska, data publikacji, 1860-1932, </w:t>
      </w:r>
      <w:r w:rsidR="00EC7D89" w:rsidRPr="001D6BBD">
        <w:t>r</w:t>
      </w:r>
      <w:r w:rsidR="00D23A85" w:rsidRPr="001D6BBD">
        <w:t>ękopis,</w:t>
      </w:r>
      <w:r w:rsidR="00D23A85">
        <w:t xml:space="preserve"> </w:t>
      </w:r>
      <w:hyperlink r:id="rId44" w:history="1">
        <w:r w:rsidR="00D23A85" w:rsidRPr="00AE0E7F">
          <w:rPr>
            <w:rStyle w:val="Hipercze"/>
          </w:rPr>
          <w:t>https://academica.edu.pl/reading/readSingle?cid=103255231&amp;uid=97411436</w:t>
        </w:r>
      </w:hyperlink>
      <w:r w:rsidR="00D23A85">
        <w:t xml:space="preserve"> [data dostępu: 25.05.2025]</w:t>
      </w:r>
    </w:p>
    <w:p w14:paraId="22B71C45" w14:textId="77777777" w:rsidR="001E5484" w:rsidRPr="005A430D" w:rsidRDefault="00000000" w:rsidP="001E5484">
      <w:pPr>
        <w:pStyle w:val="Akapitzlist"/>
        <w:numPr>
          <w:ilvl w:val="0"/>
          <w:numId w:val="8"/>
        </w:numPr>
      </w:pPr>
      <w:hyperlink r:id="rId45" w:history="1">
        <w:r w:rsidR="00D23A85">
          <w:rPr>
            <w:rStyle w:val="Hipercze"/>
          </w:rPr>
          <w:t xml:space="preserve">Divéky, Adorján (1880-1965), </w:t>
        </w:r>
      </w:hyperlink>
      <w:hyperlink r:id="rId46" w:history="1">
        <w:r w:rsidR="00D23A85">
          <w:rPr>
            <w:rStyle w:val="Hipercze"/>
          </w:rPr>
          <w:t>Muszkowski, Jan (1882-1953),</w:t>
        </w:r>
      </w:hyperlink>
      <w:r w:rsidR="00D23A85">
        <w:t xml:space="preserve"> </w:t>
      </w:r>
      <w:hyperlink r:id="rId47" w:history="1">
        <w:r w:rsidR="00D23A85">
          <w:rPr>
            <w:rStyle w:val="Hipercze"/>
          </w:rPr>
          <w:t>Polaczkówna, Helena (1881-1942)</w:t>
        </w:r>
      </w:hyperlink>
      <w:r w:rsidR="00D23A85">
        <w:t xml:space="preserve">, </w:t>
      </w:r>
      <w:r w:rsidR="00D23A85" w:rsidRPr="00D23A85">
        <w:rPr>
          <w:i/>
          <w:iCs/>
        </w:rPr>
        <w:t>Akta Biblioteki Ord. Krasińskich w Warszawie za rok 1920 : dokumenty i korespondencja</w:t>
      </w:r>
      <w:r w:rsidR="00D23A85">
        <w:t xml:space="preserve">, </w:t>
      </w:r>
      <w:r w:rsidR="001E5484" w:rsidRPr="001E5484">
        <w:t>Biblioteka Narodowa</w:t>
      </w:r>
      <w:r w:rsidR="001E5484">
        <w:t xml:space="preserve">, </w:t>
      </w:r>
      <w:r w:rsidR="001E5484" w:rsidRPr="001E5484">
        <w:t>1919-1920</w:t>
      </w:r>
      <w:r w:rsidR="001E5484">
        <w:t xml:space="preserve">, rękopis </w:t>
      </w:r>
      <w:hyperlink r:id="rId48" w:history="1">
        <w:r w:rsidR="001E5484" w:rsidRPr="00AE0E7F">
          <w:rPr>
            <w:rStyle w:val="Hipercze"/>
          </w:rPr>
          <w:t>https://academica.edu.pl/reading/readSingle?cid=135459728&amp;uid=35866329</w:t>
        </w:r>
      </w:hyperlink>
      <w:r w:rsidR="001E5484">
        <w:t xml:space="preserve"> [data dostępu: 25.05.2025]</w:t>
      </w:r>
    </w:p>
    <w:p w14:paraId="6A9617CA" w14:textId="0D3D140E" w:rsidR="00EC7D89" w:rsidRPr="005A430D" w:rsidRDefault="00000000" w:rsidP="00EC7D89">
      <w:pPr>
        <w:pStyle w:val="Akapitzlist"/>
        <w:numPr>
          <w:ilvl w:val="0"/>
          <w:numId w:val="8"/>
        </w:numPr>
      </w:pPr>
      <w:hyperlink r:id="rId49" w:history="1">
        <w:r w:rsidR="00EC7D89" w:rsidRPr="00EC7D89">
          <w:rPr>
            <w:rStyle w:val="Hipercze"/>
            <w:color w:val="000000" w:themeColor="text1"/>
            <w:u w:val="none"/>
          </w:rPr>
          <w:t>Strobino Francesca</w:t>
        </w:r>
      </w:hyperlink>
      <w:r w:rsidR="00EC7D89" w:rsidRPr="00EC7D89">
        <w:rPr>
          <w:color w:val="000000" w:themeColor="text1"/>
        </w:rPr>
        <w:t>,</w:t>
      </w:r>
      <w:r w:rsidR="00EC7D89">
        <w:t xml:space="preserve"> </w:t>
      </w:r>
      <w:r w:rsidR="00EC7D89" w:rsidRPr="00EC7D89">
        <w:rPr>
          <w:i/>
          <w:iCs/>
        </w:rPr>
        <w:t xml:space="preserve">William Henry Fox </w:t>
      </w:r>
      <w:proofErr w:type="spellStart"/>
      <w:r w:rsidR="00EC7D89" w:rsidRPr="00EC7D89">
        <w:rPr>
          <w:i/>
          <w:iCs/>
        </w:rPr>
        <w:t>Talbot’s</w:t>
      </w:r>
      <w:proofErr w:type="spellEnd"/>
      <w:r w:rsidR="00EC7D89" w:rsidRPr="00EC7D89">
        <w:rPr>
          <w:i/>
          <w:iCs/>
        </w:rPr>
        <w:t xml:space="preserve"> </w:t>
      </w:r>
      <w:proofErr w:type="spellStart"/>
      <w:r w:rsidR="00EC7D89" w:rsidRPr="00EC7D89">
        <w:rPr>
          <w:i/>
          <w:iCs/>
        </w:rPr>
        <w:t>Photographs</w:t>
      </w:r>
      <w:proofErr w:type="spellEnd"/>
      <w:r w:rsidR="00EC7D89" w:rsidRPr="00EC7D89">
        <w:rPr>
          <w:i/>
          <w:iCs/>
        </w:rPr>
        <w:t xml:space="preserve"> </w:t>
      </w:r>
      <w:proofErr w:type="spellStart"/>
      <w:r w:rsidR="00EC7D89" w:rsidRPr="00EC7D89">
        <w:rPr>
          <w:i/>
          <w:iCs/>
        </w:rPr>
        <w:t>at</w:t>
      </w:r>
      <w:proofErr w:type="spellEnd"/>
      <w:r w:rsidR="00EC7D89" w:rsidRPr="00EC7D89">
        <w:rPr>
          <w:i/>
          <w:iCs/>
        </w:rPr>
        <w:t xml:space="preserve"> the Kórnik Library</w:t>
      </w:r>
      <w:r w:rsidR="00EC7D89" w:rsidRPr="00EC7D89">
        <w:rPr>
          <w:i/>
          <w:iCs/>
        </w:rPr>
        <w:br/>
        <w:t xml:space="preserve">Fotografie Williama Henry’ego </w:t>
      </w:r>
      <w:proofErr w:type="spellStart"/>
      <w:r w:rsidR="00EC7D89" w:rsidRPr="00EC7D89">
        <w:rPr>
          <w:i/>
          <w:iCs/>
        </w:rPr>
        <w:t>Foxa</w:t>
      </w:r>
      <w:proofErr w:type="spellEnd"/>
      <w:r w:rsidR="00EC7D89" w:rsidRPr="00EC7D89">
        <w:rPr>
          <w:i/>
          <w:iCs/>
        </w:rPr>
        <w:t xml:space="preserve"> Talbota w zbiorach Biblioteki Kórnickiej</w:t>
      </w:r>
      <w:r w:rsidR="00EC7D89">
        <w:t>, „</w:t>
      </w:r>
      <w:r w:rsidR="00EC7D89" w:rsidRPr="00EC7D89">
        <w:t>Pamiętnik Biblioteki Kórnickiej</w:t>
      </w:r>
      <w:r w:rsidR="00EC7D89">
        <w:t xml:space="preserve">”, </w:t>
      </w:r>
      <w:r w:rsidR="00EC7D89" w:rsidRPr="00EC7D89">
        <w:t xml:space="preserve"> 2024, 41; 231-248</w:t>
      </w:r>
      <w:r w:rsidR="00EC7D89">
        <w:t xml:space="preserve">, ISSN </w:t>
      </w:r>
      <w:r w:rsidR="00EC7D89" w:rsidRPr="00EC7D89">
        <w:t>0551-3790</w:t>
      </w:r>
      <w:r w:rsidR="00EC7D89">
        <w:t xml:space="preserve"> </w:t>
      </w:r>
      <w:r w:rsidR="00EC7D89" w:rsidRPr="00EC7D89">
        <w:t>file:///C:/Users/pawel/Downloads/William_Henry_Fox_Talbot_s_Photogra-1.pdf</w:t>
      </w:r>
      <w:r w:rsidR="00EC7D89">
        <w:t xml:space="preserve"> [data dostępu: 25.05.2025]</w:t>
      </w:r>
    </w:p>
    <w:p w14:paraId="0A1398DB" w14:textId="1B1B9C04" w:rsidR="00EC7D89" w:rsidRPr="00EC7D89" w:rsidRDefault="00EC7D89" w:rsidP="00EC7D89">
      <w:pPr>
        <w:pStyle w:val="Akapitzlist"/>
      </w:pPr>
    </w:p>
    <w:p w14:paraId="7BDA0750" w14:textId="03F0D77F" w:rsidR="002F051A" w:rsidRPr="00AF10A4" w:rsidRDefault="002F051A" w:rsidP="002F051A">
      <w:pPr>
        <w:rPr>
          <w:rFonts w:ascii="Calibri" w:hAnsi="Calibri" w:cs="Calibri"/>
          <w:sz w:val="24"/>
          <w:szCs w:val="24"/>
          <w:u w:val="single"/>
        </w:rPr>
      </w:pPr>
      <w:r w:rsidRPr="00AF10A4">
        <w:rPr>
          <w:rFonts w:ascii="Calibri" w:hAnsi="Calibri" w:cs="Calibri"/>
          <w:sz w:val="24"/>
          <w:szCs w:val="24"/>
          <w:u w:val="single"/>
        </w:rPr>
        <w:t xml:space="preserve">Linki do </w:t>
      </w:r>
      <w:r w:rsidR="005A430D" w:rsidRPr="00AF10A4">
        <w:rPr>
          <w:rFonts w:ascii="Calibri" w:hAnsi="Calibri" w:cs="Calibri"/>
          <w:sz w:val="24"/>
          <w:szCs w:val="24"/>
          <w:u w:val="single"/>
        </w:rPr>
        <w:t xml:space="preserve">wybranych </w:t>
      </w:r>
      <w:r w:rsidRPr="00AF10A4">
        <w:rPr>
          <w:rFonts w:ascii="Calibri" w:hAnsi="Calibri" w:cs="Calibri"/>
          <w:sz w:val="24"/>
          <w:szCs w:val="24"/>
          <w:u w:val="single"/>
        </w:rPr>
        <w:t>stron, gdzie można znaleźć informacje związane z Władysławem hr. Zamoyskim</w:t>
      </w:r>
      <w:r w:rsidR="00AF10A4">
        <w:rPr>
          <w:rFonts w:ascii="Calibri" w:hAnsi="Calibri" w:cs="Calibri"/>
          <w:sz w:val="24"/>
          <w:szCs w:val="24"/>
          <w:u w:val="single"/>
        </w:rPr>
        <w:t xml:space="preserve"> (1853-1924)</w:t>
      </w:r>
    </w:p>
    <w:p w14:paraId="246AB053" w14:textId="0AFA91D9" w:rsidR="002F051A" w:rsidRDefault="001D6BBD" w:rsidP="00AF10A4">
      <w:pPr>
        <w:pStyle w:val="Akapitzlist"/>
        <w:numPr>
          <w:ilvl w:val="0"/>
          <w:numId w:val="10"/>
        </w:numPr>
        <w:rPr>
          <w:rFonts w:ascii="Calibri" w:hAnsi="Calibri" w:cs="Calibri"/>
          <w:sz w:val="24"/>
          <w:szCs w:val="24"/>
        </w:rPr>
      </w:pPr>
      <w:proofErr w:type="spellStart"/>
      <w:r>
        <w:t>Dachtera</w:t>
      </w:r>
      <w:proofErr w:type="spellEnd"/>
      <w:r>
        <w:t xml:space="preserve"> Michał, Kultura u podstaw. Z Kórnika w Tatry, </w:t>
      </w:r>
      <w:hyperlink r:id="rId50" w:history="1">
        <w:r w:rsidRPr="008F7330">
          <w:rPr>
            <w:rStyle w:val="Hipercze"/>
            <w:rFonts w:ascii="Calibri" w:hAnsi="Calibri" w:cs="Calibri"/>
            <w:sz w:val="24"/>
            <w:szCs w:val="24"/>
          </w:rPr>
          <w:t>https://kulturaupodstaw.pl/z-kornika-w-tatry/</w:t>
        </w:r>
      </w:hyperlink>
      <w:r>
        <w:rPr>
          <w:rStyle w:val="Hipercze"/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[data dostępu: 24.05.2025 r.]</w:t>
      </w:r>
    </w:p>
    <w:p w14:paraId="3ED09EB5" w14:textId="593E5E06" w:rsidR="00A03952" w:rsidRDefault="00A03952" w:rsidP="00AF10A4">
      <w:pPr>
        <w:pStyle w:val="Akapitzlist"/>
        <w:numPr>
          <w:ilvl w:val="0"/>
          <w:numId w:val="10"/>
        </w:numPr>
        <w:rPr>
          <w:rFonts w:ascii="Calibri" w:hAnsi="Calibri" w:cs="Calibri"/>
          <w:sz w:val="24"/>
          <w:szCs w:val="24"/>
        </w:rPr>
      </w:pPr>
      <w:r w:rsidRPr="00A03952">
        <w:rPr>
          <w:rFonts w:ascii="Calibri" w:hAnsi="Calibri" w:cs="Calibri"/>
          <w:sz w:val="24"/>
          <w:szCs w:val="24"/>
        </w:rPr>
        <w:lastRenderedPageBreak/>
        <w:t>Siedziba biblioteki Zamek w</w:t>
      </w:r>
      <w:r>
        <w:rPr>
          <w:rFonts w:ascii="Calibri" w:hAnsi="Calibri" w:cs="Calibri"/>
          <w:sz w:val="24"/>
          <w:szCs w:val="24"/>
        </w:rPr>
        <w:t xml:space="preserve"> K</w:t>
      </w:r>
      <w:r w:rsidRPr="00A03952">
        <w:rPr>
          <w:rFonts w:ascii="Calibri" w:hAnsi="Calibri" w:cs="Calibri"/>
          <w:sz w:val="24"/>
          <w:szCs w:val="24"/>
        </w:rPr>
        <w:t>órniku</w:t>
      </w:r>
      <w:r>
        <w:rPr>
          <w:rFonts w:ascii="Calibri" w:hAnsi="Calibri" w:cs="Calibri"/>
          <w:sz w:val="24"/>
          <w:szCs w:val="24"/>
        </w:rPr>
        <w:t xml:space="preserve">, </w:t>
      </w:r>
      <w:hyperlink r:id="rId51" w:history="1">
        <w:r w:rsidRPr="00945412">
          <w:rPr>
            <w:rStyle w:val="Hipercze"/>
            <w:rFonts w:ascii="Calibri" w:hAnsi="Calibri" w:cs="Calibri"/>
            <w:sz w:val="24"/>
            <w:szCs w:val="24"/>
          </w:rPr>
          <w:t>https://upload.wikimedia.org/wikipedia/commons/f/f2/Kornik_%28js%29.jpg</w:t>
        </w:r>
      </w:hyperlink>
      <w:r>
        <w:rPr>
          <w:rFonts w:ascii="Calibri" w:hAnsi="Calibri" w:cs="Calibri"/>
          <w:sz w:val="24"/>
          <w:szCs w:val="24"/>
        </w:rPr>
        <w:t xml:space="preserve"> [data dostępu: 24.05.2025 r.]</w:t>
      </w:r>
    </w:p>
    <w:p w14:paraId="3F18095D" w14:textId="6633D886" w:rsidR="00A03952" w:rsidRDefault="00A03952" w:rsidP="00AF10A4">
      <w:pPr>
        <w:pStyle w:val="Akapitzlist"/>
        <w:numPr>
          <w:ilvl w:val="0"/>
          <w:numId w:val="10"/>
        </w:numPr>
        <w:rPr>
          <w:rFonts w:ascii="Calibri" w:hAnsi="Calibri" w:cs="Calibri"/>
          <w:sz w:val="24"/>
          <w:szCs w:val="24"/>
        </w:rPr>
      </w:pPr>
      <w:r w:rsidRPr="00A03952">
        <w:rPr>
          <w:rFonts w:ascii="Calibri" w:hAnsi="Calibri" w:cs="Calibri"/>
          <w:sz w:val="24"/>
          <w:szCs w:val="24"/>
        </w:rPr>
        <w:t xml:space="preserve">Exlibris Biblioteki Kórnickiej </w:t>
      </w:r>
      <w:r>
        <w:rPr>
          <w:rFonts w:ascii="Calibri" w:hAnsi="Calibri" w:cs="Calibri"/>
          <w:sz w:val="24"/>
          <w:szCs w:val="24"/>
        </w:rPr>
        <w:t xml:space="preserve">PAN,  </w:t>
      </w:r>
      <w:hyperlink r:id="rId52" w:history="1">
        <w:r w:rsidRPr="00945412">
          <w:rPr>
            <w:rStyle w:val="Hipercze"/>
            <w:rFonts w:ascii="Calibri" w:hAnsi="Calibri" w:cs="Calibri"/>
            <w:sz w:val="24"/>
            <w:szCs w:val="24"/>
          </w:rPr>
          <w:t>https://www.facebook.com/photo/?fbid=1016711663814703&amp;set=a.461609789324896&amp;locale=pl_PL</w:t>
        </w:r>
      </w:hyperlink>
      <w:r>
        <w:rPr>
          <w:rFonts w:ascii="Calibri" w:hAnsi="Calibri" w:cs="Calibri"/>
          <w:sz w:val="24"/>
          <w:szCs w:val="24"/>
        </w:rPr>
        <w:t xml:space="preserve"> [data dostępu: 24.05.2025 r.]</w:t>
      </w:r>
    </w:p>
    <w:p w14:paraId="20546A6E" w14:textId="5EA4F2D2" w:rsidR="00FB3B26" w:rsidRDefault="00FB3B26" w:rsidP="00311A31">
      <w:pPr>
        <w:rPr>
          <w:rFonts w:ascii="Calibri" w:hAnsi="Calibri" w:cs="Calibri"/>
          <w:sz w:val="24"/>
          <w:szCs w:val="24"/>
        </w:rPr>
      </w:pPr>
    </w:p>
    <w:p w14:paraId="79045AD8" w14:textId="77777777" w:rsidR="00AF10A4" w:rsidRPr="00311A31" w:rsidRDefault="00AF10A4" w:rsidP="00311A31">
      <w:pPr>
        <w:rPr>
          <w:rFonts w:ascii="Calibri" w:hAnsi="Calibri" w:cs="Calibri"/>
          <w:sz w:val="24"/>
          <w:szCs w:val="24"/>
        </w:rPr>
      </w:pPr>
    </w:p>
    <w:p w14:paraId="36105C09" w14:textId="179F233C" w:rsidR="00FB3B26" w:rsidRPr="00AF10A4" w:rsidRDefault="00AF10A4" w:rsidP="00AF10A4">
      <w:pPr>
        <w:spacing w:after="0"/>
        <w:rPr>
          <w:rFonts w:ascii="Calibri" w:hAnsi="Calibri" w:cs="Calibri"/>
          <w:sz w:val="24"/>
          <w:szCs w:val="24"/>
        </w:rPr>
      </w:pPr>
      <w:r w:rsidRPr="00AF10A4">
        <w:rPr>
          <w:rFonts w:ascii="Calibri" w:hAnsi="Calibri" w:cs="Calibri"/>
          <w:sz w:val="24"/>
          <w:szCs w:val="24"/>
        </w:rPr>
        <w:t>Opracowała:</w:t>
      </w:r>
    </w:p>
    <w:p w14:paraId="4F177576" w14:textId="371E1AA3" w:rsidR="00AF10A4" w:rsidRPr="00AF10A4" w:rsidRDefault="00AF10A4" w:rsidP="00AF10A4">
      <w:pPr>
        <w:spacing w:after="0"/>
        <w:rPr>
          <w:rFonts w:ascii="Calibri" w:hAnsi="Calibri" w:cs="Calibri"/>
          <w:sz w:val="24"/>
          <w:szCs w:val="24"/>
        </w:rPr>
      </w:pPr>
      <w:r w:rsidRPr="00AF10A4">
        <w:rPr>
          <w:rFonts w:ascii="Calibri" w:hAnsi="Calibri" w:cs="Calibri"/>
          <w:sz w:val="24"/>
          <w:szCs w:val="24"/>
        </w:rPr>
        <w:t>Bożena Stacewicz</w:t>
      </w:r>
      <w:r>
        <w:rPr>
          <w:rFonts w:ascii="Calibri" w:hAnsi="Calibri" w:cs="Calibri"/>
          <w:sz w:val="24"/>
          <w:szCs w:val="24"/>
        </w:rPr>
        <w:t xml:space="preserve"> </w:t>
      </w:r>
    </w:p>
    <w:p w14:paraId="049A7F87" w14:textId="3C46D920" w:rsidR="00AF10A4" w:rsidRPr="00AF10A4" w:rsidRDefault="00AF10A4" w:rsidP="00AF10A4">
      <w:pPr>
        <w:spacing w:after="0"/>
        <w:rPr>
          <w:rFonts w:ascii="Calibri" w:hAnsi="Calibri" w:cs="Calibri"/>
          <w:sz w:val="24"/>
          <w:szCs w:val="24"/>
        </w:rPr>
      </w:pPr>
      <w:r w:rsidRPr="00AF10A4">
        <w:rPr>
          <w:rFonts w:ascii="Calibri" w:hAnsi="Calibri" w:cs="Calibri"/>
          <w:sz w:val="24"/>
          <w:szCs w:val="24"/>
        </w:rPr>
        <w:t>Wydział Udostępniania Zbiorów</w:t>
      </w:r>
    </w:p>
    <w:p w14:paraId="05046B8F" w14:textId="010EEAD5" w:rsidR="00AF10A4" w:rsidRPr="00AF10A4" w:rsidRDefault="00AF10A4" w:rsidP="00AF10A4">
      <w:pPr>
        <w:spacing w:after="0"/>
        <w:rPr>
          <w:rFonts w:ascii="Calibri" w:hAnsi="Calibri" w:cs="Calibri"/>
          <w:sz w:val="24"/>
          <w:szCs w:val="24"/>
        </w:rPr>
      </w:pPr>
      <w:r w:rsidRPr="00AF10A4">
        <w:rPr>
          <w:rFonts w:ascii="Calibri" w:hAnsi="Calibri" w:cs="Calibri"/>
          <w:sz w:val="24"/>
          <w:szCs w:val="24"/>
        </w:rPr>
        <w:t>Maj 2025</w:t>
      </w:r>
    </w:p>
    <w:p w14:paraId="7A9C8F65" w14:textId="5186B094" w:rsidR="0041106C" w:rsidRDefault="0041106C"/>
    <w:sectPr w:rsidR="0041106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B44301"/>
    <w:multiLevelType w:val="hybridMultilevel"/>
    <w:tmpl w:val="981015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38586C"/>
    <w:multiLevelType w:val="hybridMultilevel"/>
    <w:tmpl w:val="2370C6D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C21F3B"/>
    <w:multiLevelType w:val="hybridMultilevel"/>
    <w:tmpl w:val="820A1EE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2A42AE"/>
    <w:multiLevelType w:val="hybridMultilevel"/>
    <w:tmpl w:val="B7FCC7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8778EA"/>
    <w:multiLevelType w:val="hybridMultilevel"/>
    <w:tmpl w:val="E3B4ED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EF0F7E"/>
    <w:multiLevelType w:val="hybridMultilevel"/>
    <w:tmpl w:val="064AABAC"/>
    <w:lvl w:ilvl="0" w:tplc="0415000F">
      <w:start w:val="1"/>
      <w:numFmt w:val="decimal"/>
      <w:lvlText w:val="%1.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50F75EFB"/>
    <w:multiLevelType w:val="hybridMultilevel"/>
    <w:tmpl w:val="24A414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555A9C"/>
    <w:multiLevelType w:val="hybridMultilevel"/>
    <w:tmpl w:val="BB02CD9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B945487"/>
    <w:multiLevelType w:val="hybridMultilevel"/>
    <w:tmpl w:val="18EEAA30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6D5B0C47"/>
    <w:multiLevelType w:val="hybridMultilevel"/>
    <w:tmpl w:val="43407D6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59678687">
    <w:abstractNumId w:val="6"/>
  </w:num>
  <w:num w:numId="2" w16cid:durableId="1029531271">
    <w:abstractNumId w:val="2"/>
  </w:num>
  <w:num w:numId="3" w16cid:durableId="957764315">
    <w:abstractNumId w:val="1"/>
  </w:num>
  <w:num w:numId="4" w16cid:durableId="1090467206">
    <w:abstractNumId w:val="3"/>
  </w:num>
  <w:num w:numId="5" w16cid:durableId="470946338">
    <w:abstractNumId w:val="0"/>
  </w:num>
  <w:num w:numId="6" w16cid:durableId="144513960">
    <w:abstractNumId w:val="8"/>
  </w:num>
  <w:num w:numId="7" w16cid:durableId="1450472506">
    <w:abstractNumId w:val="7"/>
  </w:num>
  <w:num w:numId="8" w16cid:durableId="605694356">
    <w:abstractNumId w:val="9"/>
  </w:num>
  <w:num w:numId="9" w16cid:durableId="804128768">
    <w:abstractNumId w:val="5"/>
  </w:num>
  <w:num w:numId="10" w16cid:durableId="4890608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3B26"/>
    <w:rsid w:val="000B1CD5"/>
    <w:rsid w:val="00116858"/>
    <w:rsid w:val="00144479"/>
    <w:rsid w:val="001A5D57"/>
    <w:rsid w:val="001D6BBD"/>
    <w:rsid w:val="001E5484"/>
    <w:rsid w:val="001F1DD8"/>
    <w:rsid w:val="002904DD"/>
    <w:rsid w:val="002A1268"/>
    <w:rsid w:val="002D45ED"/>
    <w:rsid w:val="002F051A"/>
    <w:rsid w:val="00311A31"/>
    <w:rsid w:val="003432E8"/>
    <w:rsid w:val="003C2354"/>
    <w:rsid w:val="0040699E"/>
    <w:rsid w:val="0041106C"/>
    <w:rsid w:val="004E59D8"/>
    <w:rsid w:val="0051289C"/>
    <w:rsid w:val="0052459A"/>
    <w:rsid w:val="005572BD"/>
    <w:rsid w:val="005945BA"/>
    <w:rsid w:val="005A430D"/>
    <w:rsid w:val="005C14DB"/>
    <w:rsid w:val="006208AC"/>
    <w:rsid w:val="00665995"/>
    <w:rsid w:val="00673D16"/>
    <w:rsid w:val="006A3A54"/>
    <w:rsid w:val="007419FE"/>
    <w:rsid w:val="00765ED5"/>
    <w:rsid w:val="007D6030"/>
    <w:rsid w:val="007E6AC9"/>
    <w:rsid w:val="00811310"/>
    <w:rsid w:val="00827EC7"/>
    <w:rsid w:val="00861223"/>
    <w:rsid w:val="00945B18"/>
    <w:rsid w:val="00957B0E"/>
    <w:rsid w:val="0099651D"/>
    <w:rsid w:val="009C4747"/>
    <w:rsid w:val="00A0180A"/>
    <w:rsid w:val="00A03952"/>
    <w:rsid w:val="00AF10A4"/>
    <w:rsid w:val="00B66C66"/>
    <w:rsid w:val="00BF73E6"/>
    <w:rsid w:val="00CA3402"/>
    <w:rsid w:val="00D0726E"/>
    <w:rsid w:val="00D23A85"/>
    <w:rsid w:val="00E60C9C"/>
    <w:rsid w:val="00EC7D89"/>
    <w:rsid w:val="00FB3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D5973D"/>
  <w15:chartTrackingRefBased/>
  <w15:docId w15:val="{29063613-D203-47A4-8B44-F7DC99A241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B3B26"/>
  </w:style>
  <w:style w:type="paragraph" w:styleId="Nagwek1">
    <w:name w:val="heading 1"/>
    <w:basedOn w:val="Normalny"/>
    <w:next w:val="Normalny"/>
    <w:link w:val="Nagwek1Znak"/>
    <w:uiPriority w:val="9"/>
    <w:qFormat/>
    <w:rsid w:val="00FB3B2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FB3B2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FB3B2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B3B2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B3B2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FB3B2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FB3B2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FB3B2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FB3B2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FB3B2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FB3B2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FB3B2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B3B26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B3B26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FB3B26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FB3B26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B3B26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B3B26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FB3B2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FB3B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FB3B2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FB3B2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FB3B2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FB3B26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FB3B26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FB3B26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FB3B2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FB3B26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FB3B26"/>
    <w:rPr>
      <w:b/>
      <w:bCs/>
      <w:smallCaps/>
      <w:color w:val="0F4761" w:themeColor="accent1" w:themeShade="BF"/>
      <w:spacing w:val="5"/>
    </w:rPr>
  </w:style>
  <w:style w:type="paragraph" w:customStyle="1" w:styleId="Textbody">
    <w:name w:val="Text body"/>
    <w:basedOn w:val="Normalny"/>
    <w:rsid w:val="00FB3B26"/>
    <w:pPr>
      <w:suppressAutoHyphens/>
      <w:autoSpaceDN w:val="0"/>
      <w:spacing w:after="140" w:line="276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character" w:styleId="Hipercze">
    <w:name w:val="Hyperlink"/>
    <w:basedOn w:val="Domylnaczcionkaakapitu"/>
    <w:uiPriority w:val="99"/>
    <w:unhideWhenUsed/>
    <w:rsid w:val="002F051A"/>
    <w:rPr>
      <w:color w:val="467886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2F051A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unhideWhenUsed/>
    <w:rsid w:val="007419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l-PL"/>
      <w14:ligatures w14:val="none"/>
    </w:rPr>
  </w:style>
  <w:style w:type="character" w:customStyle="1" w:styleId="mw-page-title-main">
    <w:name w:val="mw-page-title-main"/>
    <w:basedOn w:val="Domylnaczcionkaakapitu"/>
    <w:rsid w:val="007D60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851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5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40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6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6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4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2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0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2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45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7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9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6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26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0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5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7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9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1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0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68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25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0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1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4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308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68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4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63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hyperlink" Target="https://www.facebook.com/profile/100064560285042/search/?q=W%C5%82adys%C5%82aw%20Zamoyski" TargetMode="External"/><Relationship Id="rId39" Type="http://schemas.openxmlformats.org/officeDocument/2006/relationships/hyperlink" Target="https://integro.pbw.waw.pl/ici/search?q=Matuszewski%2C+Jacek&amp;index=2" TargetMode="External"/><Relationship Id="rId21" Type="http://schemas.openxmlformats.org/officeDocument/2006/relationships/image" Target="media/image13.png"/><Relationship Id="rId34" Type="http://schemas.openxmlformats.org/officeDocument/2006/relationships/hyperlink" Target="https://academica.edu.pl/reading/readSingle?cid=126053542&amp;uid=125846201" TargetMode="External"/><Relationship Id="rId42" Type="http://schemas.openxmlformats.org/officeDocument/2006/relationships/hyperlink" Target="https://integro.pbw.waw.pl/ici/search?q=Zamoyski%2C+W%C5%82adys%C5%82aw&amp;index=1" TargetMode="External"/><Relationship Id="rId47" Type="http://schemas.openxmlformats.org/officeDocument/2006/relationships/hyperlink" Target="https://integro.pbw.waw.pl/ici/search?q=Polaczk%C3%B3wna%2C+Helena+%281881-1942%29+Autor&amp;index=1" TargetMode="External"/><Relationship Id="rId50" Type="http://schemas.openxmlformats.org/officeDocument/2006/relationships/hyperlink" Target="https://kulturaupodstaw.pl/z-kornika-w-tatry/" TargetMode="External"/><Relationship Id="rId7" Type="http://schemas.openxmlformats.org/officeDocument/2006/relationships/hyperlink" Target="https://kulturaupodstaw.pl/z-kornika-w-tatry/" TargetMode="External"/><Relationship Id="rId2" Type="http://schemas.openxmlformats.org/officeDocument/2006/relationships/styles" Target="styles.xml"/><Relationship Id="rId16" Type="http://schemas.openxmlformats.org/officeDocument/2006/relationships/image" Target="media/image8.gif"/><Relationship Id="rId29" Type="http://schemas.openxmlformats.org/officeDocument/2006/relationships/image" Target="media/image17.png"/><Relationship Id="rId11" Type="http://schemas.openxmlformats.org/officeDocument/2006/relationships/image" Target="media/image3.jpeg"/><Relationship Id="rId24" Type="http://schemas.openxmlformats.org/officeDocument/2006/relationships/hyperlink" Target="https://pbw.waw.pl/wystawy/wladyslaw-hr-zamoyski/" TargetMode="External"/><Relationship Id="rId32" Type="http://schemas.openxmlformats.org/officeDocument/2006/relationships/hyperlink" Target="https://academica.edu.pl/reading/readSingle?cid=122472714&amp;uid=122471048" TargetMode="External"/><Relationship Id="rId37" Type="http://schemas.openxmlformats.org/officeDocument/2006/relationships/hyperlink" Target="https://integro.pbw.waw.pl/ici/search?q=Molik%2C+Witold&amp;index=2" TargetMode="External"/><Relationship Id="rId40" Type="http://schemas.openxmlformats.org/officeDocument/2006/relationships/hyperlink" Target="file:///C:/Users/pawel/Downloads/S%C4%85d_polubowny_w_Grazu_kszta%C5%82towanie.pdf" TargetMode="External"/><Relationship Id="rId45" Type="http://schemas.openxmlformats.org/officeDocument/2006/relationships/hyperlink" Target="https://integro.pbw.waw.pl/ici/search?q=Div%C3%A9ky%2C+Adorj%C3%A1n+%281880-1965%29+Autor&amp;index=1" TargetMode="External"/><Relationship Id="rId53" Type="http://schemas.openxmlformats.org/officeDocument/2006/relationships/fontTable" Target="fontTable.xml"/><Relationship Id="rId5" Type="http://schemas.openxmlformats.org/officeDocument/2006/relationships/hyperlink" Target="https://pbw.waw.pl/wystawy/wladyslaw-hr-zamoyski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hyperlink" Target="https://academica.edu.pl/reading/readSingle?cid=126053837&amp;uid=125848595" TargetMode="External"/><Relationship Id="rId44" Type="http://schemas.openxmlformats.org/officeDocument/2006/relationships/hyperlink" Target="https://academica.edu.pl/reading/readSingle?cid=103255231&amp;uid=97411436" TargetMode="External"/><Relationship Id="rId52" Type="http://schemas.openxmlformats.org/officeDocument/2006/relationships/hyperlink" Target="https://www.facebook.com/photo/?fbid=1016711663814703&amp;set=a.461609789324896&amp;locale=pl_P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6.jpeg"/><Relationship Id="rId30" Type="http://schemas.openxmlformats.org/officeDocument/2006/relationships/hyperlink" Target="https://academica.edu.pl/reading/readSingle?cid=126781132&amp;uid=126684512" TargetMode="External"/><Relationship Id="rId35" Type="http://schemas.openxmlformats.org/officeDocument/2006/relationships/hyperlink" Target="https://integro.pbw.waw.pl/ici/search?q=Ratajczak%2C+Wies%C5%82aw&amp;index=2" TargetMode="External"/><Relationship Id="rId43" Type="http://schemas.openxmlformats.org/officeDocument/2006/relationships/hyperlink" Target="https://integro.pbw.waw.pl/ici/search?q=Wo%C5%BAnicki%2C+Kazimierz&amp;index=1" TargetMode="External"/><Relationship Id="rId48" Type="http://schemas.openxmlformats.org/officeDocument/2006/relationships/hyperlink" Target="https://academica.edu.pl/reading/readSingle?cid=135459728&amp;uid=35866329" TargetMode="External"/><Relationship Id="rId8" Type="http://schemas.openxmlformats.org/officeDocument/2006/relationships/hyperlink" Target="https://pl.wikipedia.org/wiki/Odznaka_Polskiego_Towarzystwa_Tatrza%C5%84skiego" TargetMode="External"/><Relationship Id="rId51" Type="http://schemas.openxmlformats.org/officeDocument/2006/relationships/hyperlink" Target="https://upload.wikimedia.org/wikipedia/commons/f/f2/Kornik_%28js%29.jpg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yperlink" Target="https://pbw.waw.pl/wladyslaw-hr-zamoyski-fundator-biblioteki-kornickiej-i-obronca-polskich-tatr/" TargetMode="External"/><Relationship Id="rId33" Type="http://schemas.openxmlformats.org/officeDocument/2006/relationships/hyperlink" Target="https://integro.pbw.waw.pl/ici/search?q=Bednarz%2C+Mariola+Bogumi%C5%82a+Autor&amp;index=2" TargetMode="External"/><Relationship Id="rId38" Type="http://schemas.openxmlformats.org/officeDocument/2006/relationships/hyperlink" Target="file:///C:/Users/pawel/Downloads/O_potrzebie_naukowej_biografii_W%C5%82ad.pdf" TargetMode="External"/><Relationship Id="rId46" Type="http://schemas.openxmlformats.org/officeDocument/2006/relationships/hyperlink" Target="https://integro.pbw.waw.pl/ici/search?q=Muszkowski%2C+Jan+%281882-1953%29+Autor&amp;index=1" TargetMode="External"/><Relationship Id="rId20" Type="http://schemas.openxmlformats.org/officeDocument/2006/relationships/image" Target="media/image12.jpeg"/><Relationship Id="rId41" Type="http://schemas.openxmlformats.org/officeDocument/2006/relationships/hyperlink" Target="https://integro.pbw.waw.pl/ici/search?q=Zaleski%2C+Kazimierz&amp;index=1" TargetMode="External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pl.wikipedia.org/wiki/Odznaka_Polskiego_Towarzystwa_Tatrza%C5%84skiego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yperlink" Target="https://www.facebook.com/profile/100064560285042/search/?q=W%C5%82adys%C5%82aw%20Zamoyski" TargetMode="External"/><Relationship Id="rId36" Type="http://schemas.openxmlformats.org/officeDocument/2006/relationships/hyperlink" Target="file:///C:/Users/pawel/Downloads/%C5%9AW_FRANCISZEK_%C5%9AW_ALBERT_I_W%C5%81ADYS%C5%81AW.pdf" TargetMode="External"/><Relationship Id="rId49" Type="http://schemas.openxmlformats.org/officeDocument/2006/relationships/hyperlink" Target="https://integro.pbw.waw.pl/ici/search?q=Strobino%2C+Francesca&amp;index=2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14</Pages>
  <Words>1796</Words>
  <Characters>10782</Characters>
  <Application>Microsoft Office Word</Application>
  <DocSecurity>0</DocSecurity>
  <Lines>89</Lines>
  <Paragraphs>25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Bożena Stacewicz</dc:creator>
  <cp:keywords/>
  <dc:description/>
  <cp:lastModifiedBy>Bożena Stacewicz</cp:lastModifiedBy>
  <cp:revision>2</cp:revision>
  <dcterms:created xsi:type="dcterms:W3CDTF">2025-05-26T15:32:00Z</dcterms:created>
  <dcterms:modified xsi:type="dcterms:W3CDTF">2025-05-26T15:32:00Z</dcterms:modified>
</cp:coreProperties>
</file>