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E985" w14:textId="77777777" w:rsidR="004C01AF" w:rsidRPr="00FF0ECD" w:rsidRDefault="004C01AF" w:rsidP="004C01AF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F0ECD">
        <w:rPr>
          <w:rFonts w:ascii="Calibri" w:hAnsi="Calibri" w:cs="Calibri"/>
          <w:b/>
          <w:bCs/>
          <w:sz w:val="32"/>
          <w:szCs w:val="32"/>
        </w:rPr>
        <w:t xml:space="preserve">Scenariusz wystawy: </w:t>
      </w:r>
    </w:p>
    <w:p w14:paraId="5B545421" w14:textId="71CA29E2" w:rsidR="004C01AF" w:rsidRPr="00FF0ECD" w:rsidRDefault="004C01AF" w:rsidP="004C01AF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16</w:t>
      </w:r>
      <w:r w:rsidRPr="00FF0ECD">
        <w:rPr>
          <w:rFonts w:ascii="Calibri" w:hAnsi="Calibri" w:cs="Calibri"/>
          <w:b/>
          <w:bCs/>
          <w:sz w:val="32"/>
          <w:szCs w:val="32"/>
        </w:rPr>
        <w:t>. listopada</w:t>
      </w:r>
    </w:p>
    <w:p w14:paraId="4D2C5466" w14:textId="442A20B1" w:rsidR="004C01AF" w:rsidRPr="00FF0ECD" w:rsidRDefault="004C01AF" w:rsidP="004C01A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F0ECD">
        <w:rPr>
          <w:rFonts w:ascii="Calibri" w:hAnsi="Calibri" w:cs="Calibri"/>
          <w:b/>
          <w:bCs/>
          <w:sz w:val="32"/>
          <w:szCs w:val="32"/>
        </w:rPr>
        <w:t xml:space="preserve">Międzynarodowym Dniem </w:t>
      </w:r>
      <w:r>
        <w:rPr>
          <w:rFonts w:ascii="Calibri" w:hAnsi="Calibri" w:cs="Calibri"/>
          <w:b/>
          <w:bCs/>
          <w:sz w:val="32"/>
          <w:szCs w:val="32"/>
        </w:rPr>
        <w:t>Tolerancji</w:t>
      </w:r>
    </w:p>
    <w:p w14:paraId="38AEA1CD" w14:textId="77777777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</w:p>
    <w:p w14:paraId="1E81F9A9" w14:textId="77777777" w:rsidR="004C01AF" w:rsidRPr="00FF0ECD" w:rsidRDefault="004C01AF" w:rsidP="004C01AF">
      <w:pPr>
        <w:jc w:val="both"/>
        <w:rPr>
          <w:rFonts w:ascii="Calibri" w:hAnsi="Calibri" w:cs="Calibri"/>
          <w:sz w:val="24"/>
          <w:szCs w:val="24"/>
        </w:rPr>
      </w:pPr>
    </w:p>
    <w:p w14:paraId="4DE80708" w14:textId="77777777" w:rsidR="004C01AF" w:rsidRPr="004C01AF" w:rsidRDefault="004C01AF" w:rsidP="004C01AF">
      <w:pPr>
        <w:rPr>
          <w:rFonts w:ascii="Calibri" w:hAnsi="Calibri" w:cs="Calibri"/>
          <w:sz w:val="24"/>
          <w:szCs w:val="24"/>
        </w:rPr>
      </w:pPr>
      <w:r w:rsidRPr="004C01AF">
        <w:rPr>
          <w:rFonts w:ascii="Calibri" w:hAnsi="Calibri" w:cs="Calibri"/>
          <w:sz w:val="24"/>
          <w:szCs w:val="24"/>
        </w:rPr>
        <w:t>W dniu 16 listopada obchodzimy Międzynarodowy Dzień Tolerancji, ustanowiony przez Zgromadzenie Ogólne ONZ w 1995 roku z inicjatywy UNESCO. To szczególny moment, by zastanowić się nad istotą tolerancji w naszym życiu i społeczeństwie. Pedagogiczna Biblioteka Wojewódzka im. KEN w Warszawie dołącza do obchodów, przygotowując wystawę książek dla dzieci oraz inspirujących cytatów z literatury dla dorosłych, które promują wartości szacunku, akceptacji i równości.</w:t>
      </w:r>
    </w:p>
    <w:p w14:paraId="5962A049" w14:textId="77777777" w:rsidR="004C01AF" w:rsidRPr="004C01AF" w:rsidRDefault="004C01AF" w:rsidP="004C01AF">
      <w:pPr>
        <w:rPr>
          <w:rFonts w:ascii="Calibri" w:hAnsi="Calibri" w:cs="Calibri"/>
          <w:sz w:val="24"/>
          <w:szCs w:val="24"/>
        </w:rPr>
      </w:pPr>
      <w:r w:rsidRPr="004C01AF">
        <w:rPr>
          <w:rFonts w:ascii="Calibri" w:hAnsi="Calibri" w:cs="Calibri"/>
          <w:sz w:val="24"/>
          <w:szCs w:val="24"/>
        </w:rPr>
        <w:t>Dzień Tolerancji jest okazją do refleksji nad skutkami nietolerancji, przemocy, rasizmu, nacjonalizmu oraz marginalizacji mniejszości. To także czas, by zadać sobie pytanie, co każdy z nas może zrobić, by przeciwdziałać uprzedzeniom, ksenofobii i dyskryminacji. Wspólnie budujmy społeczeństwo oparte na wzajemnym szacunku i zrozumieniu.</w:t>
      </w:r>
    </w:p>
    <w:p w14:paraId="37ABFD51" w14:textId="77777777" w:rsidR="004C01AF" w:rsidRPr="004C01AF" w:rsidRDefault="004C01AF" w:rsidP="004C01AF">
      <w:pPr>
        <w:rPr>
          <w:rFonts w:ascii="Calibri" w:hAnsi="Calibri" w:cs="Calibri"/>
          <w:sz w:val="24"/>
          <w:szCs w:val="24"/>
        </w:rPr>
      </w:pPr>
      <w:r w:rsidRPr="004C01AF">
        <w:rPr>
          <w:rFonts w:ascii="Calibri" w:hAnsi="Calibri" w:cs="Calibri"/>
          <w:sz w:val="24"/>
          <w:szCs w:val="24"/>
        </w:rPr>
        <w:t>Serdecznie zapraszamy do obejrzenia mini wystawy książek ze zbiorów PBW poświęconych dzieciom i młodzieży oraz cytatów z literatury adresowanych do dorosłego czytelnika upowszechniających ideę tolerancji.</w:t>
      </w:r>
    </w:p>
    <w:p w14:paraId="5C21DC5F" w14:textId="77777777" w:rsidR="004C01AF" w:rsidRPr="004C01AF" w:rsidRDefault="004C01AF" w:rsidP="004C01AF">
      <w:pPr>
        <w:rPr>
          <w:rFonts w:ascii="Calibri" w:hAnsi="Calibri" w:cs="Calibri"/>
          <w:sz w:val="24"/>
          <w:szCs w:val="24"/>
        </w:rPr>
      </w:pPr>
      <w:hyperlink r:id="rId5" w:history="1">
        <w:r w:rsidRPr="004C01AF">
          <w:rPr>
            <w:rStyle w:val="Hipercze"/>
            <w:rFonts w:ascii="Calibri" w:hAnsi="Calibri" w:cs="Calibri"/>
            <w:sz w:val="24"/>
            <w:szCs w:val="24"/>
          </w:rPr>
          <w:t>O tolerancji, stereotypach, uprzedzeniach i dyskryminacji w literaturze dziecięcej</w:t>
        </w:r>
      </w:hyperlink>
      <w:r w:rsidRPr="004C01AF">
        <w:rPr>
          <w:rFonts w:ascii="Calibri" w:hAnsi="Calibri" w:cs="Calibri"/>
          <w:sz w:val="24"/>
          <w:szCs w:val="24"/>
        </w:rPr>
        <w:t xml:space="preserve"> – zestawienie bibliograficzne (.pdf, 541 KB)</w:t>
      </w:r>
    </w:p>
    <w:p w14:paraId="151A9A7F" w14:textId="77777777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</w:p>
    <w:p w14:paraId="38A5C810" w14:textId="77777777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</w:p>
    <w:p w14:paraId="4AF8E40E" w14:textId="77777777" w:rsidR="004C01AF" w:rsidRPr="00FF0ECD" w:rsidRDefault="004C01AF" w:rsidP="004C01AF">
      <w:pPr>
        <w:rPr>
          <w:rFonts w:ascii="Calibri" w:hAnsi="Calibri" w:cs="Calibri"/>
          <w:b/>
          <w:bCs/>
          <w:sz w:val="24"/>
          <w:szCs w:val="24"/>
        </w:rPr>
      </w:pPr>
      <w:r w:rsidRPr="00FF0ECD">
        <w:rPr>
          <w:rFonts w:ascii="Calibri" w:hAnsi="Calibri" w:cs="Calibri"/>
          <w:b/>
          <w:bCs/>
          <w:sz w:val="24"/>
          <w:szCs w:val="24"/>
        </w:rPr>
        <w:t xml:space="preserve">Cel wystawy: </w:t>
      </w:r>
    </w:p>
    <w:p w14:paraId="4951C98C" w14:textId="797EF669" w:rsidR="004C01AF" w:rsidRPr="00FF0ECD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Propagowanie </w:t>
      </w:r>
      <w:r>
        <w:rPr>
          <w:rFonts w:ascii="Calibri" w:hAnsi="Calibri" w:cs="Calibri"/>
          <w:sz w:val="24"/>
          <w:szCs w:val="24"/>
        </w:rPr>
        <w:t>właściwych postaw społecznych: tolerancji, szacunku</w:t>
      </w:r>
      <w:r w:rsidR="006C6275">
        <w:rPr>
          <w:rFonts w:ascii="Calibri" w:hAnsi="Calibri" w:cs="Calibri"/>
          <w:sz w:val="24"/>
          <w:szCs w:val="24"/>
        </w:rPr>
        <w:t xml:space="preserve"> dla odmienności</w:t>
      </w:r>
      <w:r>
        <w:rPr>
          <w:rFonts w:ascii="Calibri" w:hAnsi="Calibri" w:cs="Calibri"/>
          <w:sz w:val="24"/>
          <w:szCs w:val="24"/>
        </w:rPr>
        <w:t>, poszanowania godności drugiego człowieka</w:t>
      </w:r>
      <w:r w:rsidRPr="00FF0ECD">
        <w:rPr>
          <w:rFonts w:ascii="Calibri" w:hAnsi="Calibri" w:cs="Calibri"/>
          <w:sz w:val="24"/>
          <w:szCs w:val="24"/>
        </w:rPr>
        <w:t>,</w:t>
      </w:r>
    </w:p>
    <w:p w14:paraId="61ADDF3E" w14:textId="1E91558C" w:rsidR="004C01AF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Przypomnienie </w:t>
      </w:r>
      <w:r>
        <w:rPr>
          <w:rFonts w:ascii="Calibri" w:hAnsi="Calibri" w:cs="Calibri"/>
          <w:sz w:val="24"/>
          <w:szCs w:val="24"/>
        </w:rPr>
        <w:t>o roli UNESCO w propagowaniu postawy tolerancji na świecie</w:t>
      </w:r>
      <w:r w:rsidR="006C6275">
        <w:rPr>
          <w:rFonts w:ascii="Calibri" w:hAnsi="Calibri" w:cs="Calibri"/>
          <w:sz w:val="24"/>
          <w:szCs w:val="24"/>
        </w:rPr>
        <w:t>,</w:t>
      </w:r>
    </w:p>
    <w:p w14:paraId="635E4FB5" w14:textId="5D170B4E" w:rsidR="004C01AF" w:rsidRPr="00FF0ECD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Przypomnienie o historii ustanowienia  16. listopada Międzynarodowym Dnie</w:t>
      </w:r>
      <w:r w:rsidR="00584AD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Tolerancji</w:t>
      </w:r>
      <w:r w:rsidR="006C6275">
        <w:rPr>
          <w:rFonts w:ascii="Calibri" w:hAnsi="Calibri" w:cs="Calibri"/>
          <w:sz w:val="24"/>
          <w:szCs w:val="24"/>
        </w:rPr>
        <w:t>,</w:t>
      </w:r>
    </w:p>
    <w:p w14:paraId="573E831A" w14:textId="2F28CF58" w:rsidR="004C01AF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Propagowanie postawy oporu przeciwko negatywnym zjawiskom społecznym</w:t>
      </w:r>
      <w:r w:rsidR="006C6275">
        <w:rPr>
          <w:rFonts w:ascii="Calibri" w:hAnsi="Calibri" w:cs="Calibri"/>
          <w:sz w:val="24"/>
          <w:szCs w:val="24"/>
        </w:rPr>
        <w:t xml:space="preserve">, takim jak ksenofobia, dyskryminacja, </w:t>
      </w:r>
      <w:r w:rsidR="006C6275" w:rsidRPr="004C01AF">
        <w:rPr>
          <w:rFonts w:ascii="Calibri" w:hAnsi="Calibri" w:cs="Calibri"/>
          <w:sz w:val="24"/>
          <w:szCs w:val="24"/>
        </w:rPr>
        <w:t>nietolerancji, przemocy, rasizmu, nacjonalizmu oraz marginalizacji mniejszości</w:t>
      </w:r>
      <w:r w:rsidR="006C6275">
        <w:rPr>
          <w:rFonts w:ascii="Calibri" w:hAnsi="Calibri" w:cs="Calibri"/>
          <w:sz w:val="24"/>
          <w:szCs w:val="24"/>
        </w:rPr>
        <w:t>,</w:t>
      </w:r>
    </w:p>
    <w:p w14:paraId="77DA3DA8" w14:textId="748A0AF6" w:rsidR="009E37AF" w:rsidRPr="00FF0ECD" w:rsidRDefault="009E37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Wskazanie na problem stereotypów i uprzedzeń,</w:t>
      </w:r>
    </w:p>
    <w:p w14:paraId="14385025" w14:textId="77777777" w:rsidR="004C01AF" w:rsidRPr="00FF0ECD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Dotarcie z przekazem do wszystkich grup odbiorców (użytkowników biblioteki): dzieci, młodzieży, dorosłych,</w:t>
      </w:r>
    </w:p>
    <w:p w14:paraId="4F674ACC" w14:textId="77777777" w:rsidR="004C01AF" w:rsidRDefault="004C01AF" w:rsidP="004C01AF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Promocja zbiorów biblioteki.</w:t>
      </w:r>
    </w:p>
    <w:p w14:paraId="2C798BF8" w14:textId="77777777" w:rsidR="00584AD9" w:rsidRDefault="00584AD9" w:rsidP="00584AD9">
      <w:pPr>
        <w:pStyle w:val="Akapitzlist"/>
        <w:rPr>
          <w:rFonts w:ascii="Calibri" w:hAnsi="Calibri" w:cs="Calibri"/>
          <w:sz w:val="24"/>
          <w:szCs w:val="24"/>
        </w:rPr>
      </w:pPr>
    </w:p>
    <w:p w14:paraId="3FF2B503" w14:textId="77777777" w:rsidR="00584AD9" w:rsidRDefault="00584AD9" w:rsidP="00584AD9">
      <w:pPr>
        <w:pStyle w:val="Akapitzlist"/>
        <w:rPr>
          <w:rFonts w:ascii="Calibri" w:hAnsi="Calibri" w:cs="Calibri"/>
          <w:sz w:val="24"/>
          <w:szCs w:val="24"/>
        </w:rPr>
      </w:pPr>
    </w:p>
    <w:p w14:paraId="48AD4628" w14:textId="77777777" w:rsidR="004C01AF" w:rsidRDefault="004C01AF" w:rsidP="004C01AF">
      <w:pPr>
        <w:pStyle w:val="Akapitzlist"/>
        <w:rPr>
          <w:rFonts w:ascii="Calibri" w:hAnsi="Calibri" w:cs="Calibri"/>
          <w:sz w:val="24"/>
          <w:szCs w:val="24"/>
        </w:rPr>
      </w:pPr>
    </w:p>
    <w:p w14:paraId="6928B891" w14:textId="77777777" w:rsidR="00584AD9" w:rsidRPr="00FF0ECD" w:rsidRDefault="00584AD9" w:rsidP="004C01AF">
      <w:pPr>
        <w:pStyle w:val="Akapitzlist"/>
        <w:rPr>
          <w:rFonts w:ascii="Calibri" w:hAnsi="Calibri" w:cs="Calibri"/>
          <w:sz w:val="24"/>
          <w:szCs w:val="24"/>
        </w:rPr>
      </w:pPr>
    </w:p>
    <w:p w14:paraId="3A694266" w14:textId="77777777" w:rsidR="004C01AF" w:rsidRPr="00FF0ECD" w:rsidRDefault="004C01AF" w:rsidP="004C01AF">
      <w:pPr>
        <w:pStyle w:val="Textbody"/>
        <w:spacing w:after="0"/>
        <w:rPr>
          <w:rFonts w:ascii="Calibri" w:hAnsi="Calibri" w:cs="Calibri"/>
        </w:rPr>
      </w:pPr>
      <w:r w:rsidRPr="00FF0ECD">
        <w:rPr>
          <w:rFonts w:ascii="Calibri" w:hAnsi="Calibri" w:cs="Calibri"/>
          <w:b/>
          <w:bCs/>
        </w:rPr>
        <w:t>Wybór eksponatów:</w:t>
      </w:r>
      <w:r w:rsidRPr="00FF0ECD">
        <w:rPr>
          <w:rFonts w:ascii="Calibri" w:hAnsi="Calibri" w:cs="Calibri"/>
        </w:rPr>
        <w:t xml:space="preserve"> </w:t>
      </w:r>
    </w:p>
    <w:p w14:paraId="73252309" w14:textId="77777777" w:rsidR="004C01AF" w:rsidRPr="00FF0ECD" w:rsidRDefault="004C01AF" w:rsidP="004C01A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Ilustracje informujące o temacie i treści wystawy,</w:t>
      </w:r>
    </w:p>
    <w:p w14:paraId="72BE0441" w14:textId="77777777" w:rsidR="004C01AF" w:rsidRPr="00FF0ECD" w:rsidRDefault="004C01AF" w:rsidP="004C01A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Zbiory książkowe z zasobów PBW,</w:t>
      </w:r>
    </w:p>
    <w:p w14:paraId="7EB638B5" w14:textId="79B77C9D" w:rsidR="004C01AF" w:rsidRPr="00FF0ECD" w:rsidRDefault="006C6275" w:rsidP="004C01A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Prezentacja </w:t>
      </w:r>
      <w:proofErr w:type="spellStart"/>
      <w:r>
        <w:rPr>
          <w:rFonts w:ascii="Calibri" w:hAnsi="Calibri" w:cs="Calibri"/>
          <w:sz w:val="24"/>
          <w:szCs w:val="24"/>
        </w:rPr>
        <w:t>cytatatów</w:t>
      </w:r>
      <w:proofErr w:type="spellEnd"/>
      <w:r>
        <w:rPr>
          <w:rFonts w:ascii="Calibri" w:hAnsi="Calibri" w:cs="Calibri"/>
          <w:sz w:val="24"/>
          <w:szCs w:val="24"/>
        </w:rPr>
        <w:t xml:space="preserve"> z literatury dotyczących tolerancji</w:t>
      </w:r>
      <w:r w:rsidR="00584AD9">
        <w:rPr>
          <w:rFonts w:ascii="Calibri" w:hAnsi="Calibri" w:cs="Calibri"/>
          <w:sz w:val="24"/>
          <w:szCs w:val="24"/>
        </w:rPr>
        <w:t>,</w:t>
      </w:r>
    </w:p>
    <w:p w14:paraId="0C28DE25" w14:textId="11B174E0" w:rsidR="004C01AF" w:rsidRDefault="004C01AF" w:rsidP="009A490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6275">
        <w:rPr>
          <w:rFonts w:ascii="Calibri" w:hAnsi="Calibri" w:cs="Calibri"/>
          <w:sz w:val="24"/>
          <w:szCs w:val="24"/>
        </w:rPr>
        <w:t xml:space="preserve">Zestawienie bibliograficzne zamieszczone na stronie PBW: </w:t>
      </w:r>
      <w:r w:rsidR="006C6275" w:rsidRPr="006C6275">
        <w:rPr>
          <w:rFonts w:ascii="Calibri" w:hAnsi="Calibri" w:cs="Calibri"/>
          <w:sz w:val="24"/>
          <w:szCs w:val="24"/>
        </w:rPr>
        <w:t>„O tolerancji, stereotypach, uprzedzeniach i dyskryminacji w literaturze dziecięcej” przygotowane na podstawie katalogu INTEGRO Pedagogicznej Biblioteki Wojewódzkiej im. KEN w Warszawie</w:t>
      </w:r>
      <w:r w:rsidR="006C6275">
        <w:rPr>
          <w:rFonts w:ascii="Calibri" w:hAnsi="Calibri" w:cs="Calibri"/>
          <w:sz w:val="24"/>
          <w:szCs w:val="24"/>
        </w:rPr>
        <w:t>.</w:t>
      </w:r>
    </w:p>
    <w:p w14:paraId="619D9E29" w14:textId="3CBC2A8A" w:rsidR="00B65FC8" w:rsidRDefault="00584AD9" w:rsidP="00B65FC8">
      <w:pPr>
        <w:pStyle w:val="Akapitzlist"/>
        <w:rPr>
          <w:rFonts w:ascii="Calibri" w:hAnsi="Calibri" w:cs="Calibri"/>
          <w:sz w:val="24"/>
          <w:szCs w:val="24"/>
        </w:rPr>
      </w:pPr>
      <w:hyperlink r:id="rId6" w:history="1">
        <w:r w:rsidRPr="00FA70A9">
          <w:rPr>
            <w:rStyle w:val="Hipercze"/>
            <w:rFonts w:ascii="Calibri" w:hAnsi="Calibri" w:cs="Calibri"/>
            <w:sz w:val="24"/>
            <w:szCs w:val="24"/>
          </w:rPr>
          <w:t>https://pbw.waw.pl/wp-content/uploads/sites/3/2024/11/O-tolerancji-stereotypach-uprzedzeniach-i-dyskryminacji-w-literaturze-dzieciecej_zestawienie-bibliograficzne-1.pdf</w:t>
        </w:r>
      </w:hyperlink>
      <w:r w:rsidR="00B65FC8">
        <w:rPr>
          <w:rFonts w:ascii="Calibri" w:hAnsi="Calibri" w:cs="Calibri"/>
          <w:sz w:val="24"/>
          <w:szCs w:val="24"/>
        </w:rPr>
        <w:t xml:space="preserve"> [data dostępu: 31.05.2025]</w:t>
      </w:r>
    </w:p>
    <w:p w14:paraId="6B52C6B2" w14:textId="77777777" w:rsidR="00B65FC8" w:rsidRPr="006C6275" w:rsidRDefault="00B65FC8" w:rsidP="00B65FC8">
      <w:pPr>
        <w:pStyle w:val="Akapitzlist"/>
        <w:rPr>
          <w:rFonts w:ascii="Calibri" w:hAnsi="Calibri" w:cs="Calibri"/>
          <w:sz w:val="24"/>
          <w:szCs w:val="24"/>
        </w:rPr>
      </w:pPr>
    </w:p>
    <w:p w14:paraId="00DB5338" w14:textId="77777777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</w:p>
    <w:p w14:paraId="79143813" w14:textId="77777777" w:rsidR="004C01AF" w:rsidRPr="00FF0ECD" w:rsidRDefault="004C01AF" w:rsidP="004C01AF">
      <w:pPr>
        <w:pStyle w:val="Textbody"/>
        <w:spacing w:after="0"/>
        <w:rPr>
          <w:rFonts w:ascii="Calibri" w:hAnsi="Calibri" w:cs="Calibri"/>
          <w:b/>
        </w:rPr>
      </w:pPr>
      <w:r w:rsidRPr="00FF0ECD">
        <w:rPr>
          <w:rFonts w:ascii="Calibri" w:hAnsi="Calibri" w:cs="Calibri"/>
          <w:b/>
        </w:rPr>
        <w:t>Plan przestrzeni wystawienniczej:</w:t>
      </w:r>
    </w:p>
    <w:p w14:paraId="17B81B9B" w14:textId="77777777" w:rsidR="004C01AF" w:rsidRPr="00FF0ECD" w:rsidRDefault="004C01AF" w:rsidP="004C01AF">
      <w:pPr>
        <w:pStyle w:val="Textbody"/>
        <w:spacing w:after="0"/>
        <w:rPr>
          <w:rFonts w:ascii="Calibri" w:hAnsi="Calibri" w:cs="Calibri"/>
        </w:rPr>
      </w:pPr>
      <w:r w:rsidRPr="00FF0ECD">
        <w:rPr>
          <w:rFonts w:ascii="Calibri" w:hAnsi="Calibri" w:cs="Calibri"/>
        </w:rPr>
        <w:t>Aby cel i treść wystawy trafiła do jak największej liczby odbiorców, przestrzeń wystawienniczą wystawy podzielono na 2 obszary wystawiennicze.</w:t>
      </w:r>
    </w:p>
    <w:p w14:paraId="0D07BB24" w14:textId="77777777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</w:p>
    <w:p w14:paraId="7CA2FF88" w14:textId="77777777" w:rsidR="004C01AF" w:rsidRPr="00C5486F" w:rsidRDefault="004C01AF" w:rsidP="004C01AF">
      <w:pPr>
        <w:rPr>
          <w:rFonts w:ascii="Calibri" w:hAnsi="Calibri" w:cs="Calibri"/>
          <w:sz w:val="24"/>
          <w:szCs w:val="24"/>
          <w:u w:val="single"/>
        </w:rPr>
      </w:pPr>
      <w:r w:rsidRPr="00C5486F">
        <w:rPr>
          <w:rFonts w:ascii="Calibri" w:hAnsi="Calibri" w:cs="Calibri"/>
          <w:sz w:val="24"/>
          <w:szCs w:val="24"/>
          <w:u w:val="single"/>
        </w:rPr>
        <w:t>Wystawa obejmuje:</w:t>
      </w:r>
    </w:p>
    <w:p w14:paraId="14321219" w14:textId="77777777" w:rsidR="004C01AF" w:rsidRPr="00B929A2" w:rsidRDefault="004C01AF" w:rsidP="00B929A2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B929A2">
        <w:rPr>
          <w:rFonts w:ascii="Calibri" w:hAnsi="Calibri" w:cs="Calibri"/>
          <w:sz w:val="24"/>
          <w:szCs w:val="24"/>
        </w:rPr>
        <w:t>Korytarz przy wejściu do biblioteki obejmujący 3 wiszące gabloty oraz 2 miejsca w wypożyczalni.</w:t>
      </w:r>
    </w:p>
    <w:p w14:paraId="5FED0F23" w14:textId="1EBAAC5F" w:rsidR="004C01AF" w:rsidRPr="00FF0ECD" w:rsidRDefault="004C01AF" w:rsidP="004C01AF">
      <w:p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Eksponaty z jednej przestrzeni mają na celu zainteresowanie czytelnika zbiorami bibliotecznymi na temat </w:t>
      </w:r>
      <w:r w:rsidR="006C6275">
        <w:rPr>
          <w:rFonts w:ascii="Calibri" w:hAnsi="Calibri" w:cs="Calibri"/>
          <w:sz w:val="24"/>
          <w:szCs w:val="24"/>
        </w:rPr>
        <w:t>tolerancji</w:t>
      </w:r>
      <w:r w:rsidRPr="00FF0ECD">
        <w:rPr>
          <w:rFonts w:ascii="Calibri" w:hAnsi="Calibri" w:cs="Calibri"/>
          <w:sz w:val="24"/>
          <w:szCs w:val="24"/>
        </w:rPr>
        <w:t xml:space="preserve">. Natomiast przestrzeń w wypożyczalni ma zadanie informacyjne, promujące </w:t>
      </w:r>
      <w:r w:rsidR="006C6275">
        <w:rPr>
          <w:rFonts w:ascii="Calibri" w:hAnsi="Calibri" w:cs="Calibri"/>
          <w:sz w:val="24"/>
          <w:szCs w:val="24"/>
        </w:rPr>
        <w:t>postawę tolerancji, walki z dyskryminacją i ksenofobią</w:t>
      </w:r>
      <w:r w:rsidRPr="00FF0ECD">
        <w:rPr>
          <w:rFonts w:ascii="Calibri" w:hAnsi="Calibri" w:cs="Calibri"/>
          <w:sz w:val="24"/>
          <w:szCs w:val="24"/>
        </w:rPr>
        <w:t>.</w:t>
      </w:r>
    </w:p>
    <w:p w14:paraId="246AAB8D" w14:textId="77777777" w:rsidR="004C01AF" w:rsidRPr="00FF0ECD" w:rsidRDefault="004C01AF" w:rsidP="004C01AF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3 gabloty znajdujące się na korytarzu zaraz przy wejściu do bibliotek</w:t>
      </w:r>
      <w:r w:rsidRPr="00FF0ECD">
        <w:rPr>
          <w:rFonts w:ascii="Calibri" w:hAnsi="Calibri" w:cs="Calibri"/>
          <w:b/>
          <w:bCs/>
          <w:sz w:val="24"/>
          <w:szCs w:val="24"/>
        </w:rPr>
        <w:t>i:</w:t>
      </w:r>
    </w:p>
    <w:p w14:paraId="2B44010A" w14:textId="77777777" w:rsidR="004C01AF" w:rsidRPr="00FF0ECD" w:rsidRDefault="004C01AF" w:rsidP="004C01AF">
      <w:pPr>
        <w:pStyle w:val="Akapitzlist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>w 2 gablotach znajdują się książki ze zbiorów PBW.</w:t>
      </w:r>
    </w:p>
    <w:p w14:paraId="6AE894AD" w14:textId="08E61206" w:rsidR="004C01AF" w:rsidRPr="00FF0ECD" w:rsidRDefault="004C01AF" w:rsidP="004C01AF">
      <w:pPr>
        <w:pStyle w:val="Akapitzlist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w gablocie od strony Czytelni znajdują się </w:t>
      </w:r>
      <w:r w:rsidR="00425696">
        <w:rPr>
          <w:rFonts w:ascii="Calibri" w:hAnsi="Calibri" w:cs="Calibri"/>
          <w:sz w:val="24"/>
          <w:szCs w:val="24"/>
        </w:rPr>
        <w:t>informacje na temat historii ustanowienia 16. listopada Międzynarodowym Dniem Tolerancji</w:t>
      </w:r>
    </w:p>
    <w:p w14:paraId="3F173595" w14:textId="77777777" w:rsidR="00425696" w:rsidRPr="00425696" w:rsidRDefault="004C01AF" w:rsidP="00425696">
      <w:pPr>
        <w:pStyle w:val="Akapitzlist"/>
        <w:numPr>
          <w:ilvl w:val="1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425696">
        <w:rPr>
          <w:rFonts w:ascii="Calibri" w:hAnsi="Calibri" w:cs="Calibri"/>
          <w:sz w:val="24"/>
          <w:szCs w:val="24"/>
        </w:rPr>
        <w:t xml:space="preserve">w </w:t>
      </w:r>
      <w:r w:rsidR="00425696" w:rsidRPr="00425696">
        <w:rPr>
          <w:rFonts w:ascii="Calibri" w:hAnsi="Calibri" w:cs="Calibri"/>
          <w:sz w:val="24"/>
          <w:szCs w:val="24"/>
        </w:rPr>
        <w:t xml:space="preserve">pozostałych dwóch gablotach </w:t>
      </w:r>
      <w:r w:rsidRPr="00425696">
        <w:rPr>
          <w:rFonts w:ascii="Calibri" w:hAnsi="Calibri" w:cs="Calibri"/>
          <w:sz w:val="24"/>
          <w:szCs w:val="24"/>
        </w:rPr>
        <w:t xml:space="preserve">środkowej </w:t>
      </w:r>
      <w:r w:rsidR="00425696" w:rsidRPr="00425696">
        <w:rPr>
          <w:rFonts w:ascii="Calibri" w:hAnsi="Calibri" w:cs="Calibri"/>
          <w:sz w:val="24"/>
          <w:szCs w:val="24"/>
        </w:rPr>
        <w:t xml:space="preserve">i gablocie od strony drzwi wejściowych znajdują się pozycje książkowe adresowane do młodego czytelnika </w:t>
      </w:r>
    </w:p>
    <w:p w14:paraId="56E6484E" w14:textId="77777777" w:rsidR="004C01AF" w:rsidRPr="00425696" w:rsidRDefault="004C01AF" w:rsidP="00425696">
      <w:pPr>
        <w:rPr>
          <w:rFonts w:ascii="Calibri" w:hAnsi="Calibri" w:cs="Calibri"/>
          <w:sz w:val="24"/>
          <w:szCs w:val="24"/>
        </w:rPr>
      </w:pPr>
    </w:p>
    <w:p w14:paraId="5B70AE34" w14:textId="77777777" w:rsidR="004C01AF" w:rsidRPr="00FF0ECD" w:rsidRDefault="004C01AF" w:rsidP="004C01AF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b/>
          <w:bCs/>
          <w:sz w:val="24"/>
          <w:szCs w:val="24"/>
        </w:rPr>
        <w:t>Przestrzeń w Wypożyczalni</w:t>
      </w:r>
      <w:r w:rsidRPr="00FF0ECD">
        <w:rPr>
          <w:rFonts w:ascii="Calibri" w:hAnsi="Calibri" w:cs="Calibri"/>
          <w:sz w:val="24"/>
          <w:szCs w:val="24"/>
        </w:rPr>
        <w:t xml:space="preserve"> </w:t>
      </w:r>
    </w:p>
    <w:p w14:paraId="0CD7E0E1" w14:textId="5C103B7F" w:rsidR="004C01AF" w:rsidRPr="00FF0ECD" w:rsidRDefault="004C01AF" w:rsidP="004C01AF">
      <w:pPr>
        <w:pStyle w:val="Akapitzlist"/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przeznaczono </w:t>
      </w:r>
      <w:r w:rsidR="00425696">
        <w:rPr>
          <w:rFonts w:ascii="Calibri" w:hAnsi="Calibri" w:cs="Calibri"/>
          <w:sz w:val="24"/>
          <w:szCs w:val="24"/>
        </w:rPr>
        <w:t xml:space="preserve">na </w:t>
      </w:r>
      <w:r w:rsidR="00B929A2">
        <w:rPr>
          <w:rFonts w:ascii="Calibri" w:hAnsi="Calibri" w:cs="Calibri"/>
          <w:sz w:val="24"/>
          <w:szCs w:val="24"/>
        </w:rPr>
        <w:t>prezentację cytatów z literatury dotyczą</w:t>
      </w:r>
      <w:r w:rsidR="00425696">
        <w:rPr>
          <w:rFonts w:ascii="Calibri" w:hAnsi="Calibri" w:cs="Calibri"/>
          <w:sz w:val="24"/>
          <w:szCs w:val="24"/>
        </w:rPr>
        <w:t>c</w:t>
      </w:r>
      <w:r w:rsidR="00B929A2">
        <w:rPr>
          <w:rFonts w:ascii="Calibri" w:hAnsi="Calibri" w:cs="Calibri"/>
          <w:sz w:val="24"/>
          <w:szCs w:val="24"/>
        </w:rPr>
        <w:t>ych propagowania postawy tolerancji. Każdy z cytatów wydrukowano na oddzielnych kartkach A4 i powieszono je na sznurku na tle dużego okna.</w:t>
      </w:r>
    </w:p>
    <w:p w14:paraId="51F41AC6" w14:textId="77777777" w:rsidR="004C01AF" w:rsidRPr="00FF0ECD" w:rsidRDefault="004C01AF" w:rsidP="004C01AF">
      <w:pPr>
        <w:pStyle w:val="Akapitzlist"/>
        <w:rPr>
          <w:rFonts w:ascii="Calibri" w:hAnsi="Calibri" w:cs="Calibri"/>
          <w:sz w:val="24"/>
          <w:szCs w:val="24"/>
        </w:rPr>
      </w:pPr>
    </w:p>
    <w:p w14:paraId="3EF8B4F4" w14:textId="77777777" w:rsidR="004C01AF" w:rsidRPr="00FF0ECD" w:rsidRDefault="004C01AF" w:rsidP="004C01AF">
      <w:pPr>
        <w:rPr>
          <w:rFonts w:ascii="Calibri" w:hAnsi="Calibri" w:cs="Calibri"/>
          <w:b/>
          <w:bCs/>
          <w:sz w:val="24"/>
          <w:szCs w:val="24"/>
        </w:rPr>
      </w:pPr>
    </w:p>
    <w:p w14:paraId="6642D7D8" w14:textId="77777777" w:rsidR="004C01AF" w:rsidRPr="00FF0ECD" w:rsidRDefault="004C01AF" w:rsidP="004C01A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b/>
          <w:bCs/>
          <w:sz w:val="24"/>
          <w:szCs w:val="24"/>
        </w:rPr>
        <w:t>Zamieszczenie informacji o wystawie w mediach społecznościowych</w:t>
      </w:r>
    </w:p>
    <w:p w14:paraId="2D5F6631" w14:textId="5AEB916B" w:rsidR="004C01AF" w:rsidRPr="00FF0ECD" w:rsidRDefault="004C01AF" w:rsidP="004C01AF">
      <w:pPr>
        <w:pStyle w:val="Akapitzlist"/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lastRenderedPageBreak/>
        <w:t xml:space="preserve">na temat organizowanej wystawy </w:t>
      </w:r>
      <w:r w:rsidR="00B929A2">
        <w:rPr>
          <w:rFonts w:ascii="Calibri" w:hAnsi="Calibri" w:cs="Calibri"/>
          <w:sz w:val="24"/>
          <w:szCs w:val="24"/>
        </w:rPr>
        <w:t xml:space="preserve">zamieszczono informacje </w:t>
      </w:r>
      <w:r w:rsidRPr="00FF0ECD">
        <w:rPr>
          <w:rFonts w:ascii="Calibri" w:hAnsi="Calibri" w:cs="Calibri"/>
          <w:sz w:val="24"/>
          <w:szCs w:val="24"/>
        </w:rPr>
        <w:t xml:space="preserve">na stronie </w:t>
      </w:r>
      <w:r w:rsidR="00B929A2">
        <w:rPr>
          <w:rFonts w:ascii="Calibri" w:hAnsi="Calibri" w:cs="Calibri"/>
          <w:sz w:val="24"/>
          <w:szCs w:val="24"/>
        </w:rPr>
        <w:t>PBW</w:t>
      </w:r>
      <w:r w:rsidRPr="00FF0ECD">
        <w:rPr>
          <w:rFonts w:ascii="Calibri" w:hAnsi="Calibri" w:cs="Calibri"/>
          <w:sz w:val="24"/>
          <w:szCs w:val="24"/>
        </w:rPr>
        <w:t xml:space="preserve"> </w:t>
      </w:r>
    </w:p>
    <w:p w14:paraId="3FE02EC8" w14:textId="77777777" w:rsidR="004C01AF" w:rsidRPr="00FF0ECD" w:rsidRDefault="004C01AF" w:rsidP="004C01AF">
      <w:pPr>
        <w:rPr>
          <w:rFonts w:ascii="Calibri" w:hAnsi="Calibri" w:cs="Calibri"/>
          <w:b/>
          <w:bCs/>
          <w:sz w:val="24"/>
          <w:szCs w:val="24"/>
        </w:rPr>
      </w:pPr>
    </w:p>
    <w:p w14:paraId="166F855A" w14:textId="77777777" w:rsidR="004C01AF" w:rsidRDefault="004C01AF" w:rsidP="004C01A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FF0ECD">
        <w:rPr>
          <w:rFonts w:ascii="Calibri" w:hAnsi="Calibri" w:cs="Calibri"/>
          <w:b/>
          <w:bCs/>
          <w:sz w:val="24"/>
          <w:szCs w:val="24"/>
        </w:rPr>
        <w:t>Sporządzenie dokumentacji zdjęciowej wystawy:</w:t>
      </w:r>
    </w:p>
    <w:p w14:paraId="5992950B" w14:textId="482C27E3" w:rsidR="003232FE" w:rsidRDefault="003232FE" w:rsidP="003232FE">
      <w:pPr>
        <w:pStyle w:val="NormalnyWeb"/>
        <w:ind w:left="720"/>
      </w:pPr>
      <w:r>
        <w:rPr>
          <w:noProof/>
        </w:rPr>
        <w:drawing>
          <wp:inline distT="0" distB="0" distL="0" distR="0" wp14:anchorId="246F36B5" wp14:editId="3C0A9E98">
            <wp:extent cx="4276725" cy="3803770"/>
            <wp:effectExtent l="0" t="0" r="0" b="6350"/>
            <wp:docPr id="1858253632" name="Obraz 5" descr="Obraz zawierający tekst, Gablota, szkło/szklanka, w pomieszczeni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53632" name="Obraz 5" descr="Obraz zawierający tekst, Gablota, szkło/szklanka, w pomieszczeni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r="11211"/>
                    <a:stretch/>
                  </pic:blipFill>
                  <pic:spPr bwMode="auto">
                    <a:xfrm>
                      <a:off x="0" y="0"/>
                      <a:ext cx="4281029" cy="380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A0A44" w14:textId="77777777" w:rsidR="003232FE" w:rsidRDefault="003232FE" w:rsidP="003232FE">
      <w:pPr>
        <w:pStyle w:val="Akapitzlist"/>
        <w:rPr>
          <w:rFonts w:ascii="Calibri" w:hAnsi="Calibri" w:cs="Calibri"/>
          <w:b/>
          <w:bCs/>
          <w:sz w:val="24"/>
          <w:szCs w:val="24"/>
        </w:rPr>
      </w:pPr>
    </w:p>
    <w:p w14:paraId="71B01150" w14:textId="3334F033" w:rsidR="003232FE" w:rsidRDefault="003232FE" w:rsidP="003232FE">
      <w:pPr>
        <w:pStyle w:val="NormalnyWeb"/>
        <w:ind w:left="720"/>
      </w:pPr>
      <w:r>
        <w:rPr>
          <w:noProof/>
        </w:rPr>
        <w:drawing>
          <wp:inline distT="0" distB="0" distL="0" distR="0" wp14:anchorId="6EF96BF9" wp14:editId="0F7A336B">
            <wp:extent cx="4438650" cy="3196885"/>
            <wp:effectExtent l="0" t="0" r="0" b="3810"/>
            <wp:docPr id="879741650" name="Obraz 4" descr="Obraz zawierający tekst, menu, zrzut ekranu, zna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41650" name="Obraz 4" descr="Obraz zawierający tekst, menu, zrzut ekranu, zna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"/>
                    <a:stretch/>
                  </pic:blipFill>
                  <pic:spPr bwMode="auto">
                    <a:xfrm>
                      <a:off x="0" y="0"/>
                      <a:ext cx="4442877" cy="319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CAA7B" w14:textId="42552D37" w:rsidR="006162D2" w:rsidRDefault="006162D2" w:rsidP="003232FE">
      <w:pPr>
        <w:pStyle w:val="NormalnyWeb"/>
        <w:ind w:left="720"/>
      </w:pPr>
      <w:r w:rsidRPr="003232FE">
        <w:rPr>
          <w:noProof/>
        </w:rPr>
        <w:lastRenderedPageBreak/>
        <w:drawing>
          <wp:inline distT="0" distB="0" distL="0" distR="0" wp14:anchorId="58B46C9F" wp14:editId="1CB80135">
            <wp:extent cx="3781425" cy="2836069"/>
            <wp:effectExtent l="0" t="0" r="0" b="2540"/>
            <wp:docPr id="2090019363" name="Obraz 15" descr="Obraz zawierający tekst, me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85856" name="Obraz 15" descr="Obraz zawierający tekst, me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89" cy="28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90A9" w14:textId="77777777" w:rsidR="003232FE" w:rsidRPr="003232FE" w:rsidRDefault="003232FE" w:rsidP="003232FE">
      <w:pPr>
        <w:rPr>
          <w:rFonts w:ascii="Calibri" w:hAnsi="Calibri" w:cs="Calibri"/>
          <w:b/>
          <w:bCs/>
          <w:sz w:val="24"/>
          <w:szCs w:val="24"/>
        </w:rPr>
      </w:pPr>
    </w:p>
    <w:p w14:paraId="6D977B80" w14:textId="6E90A497" w:rsidR="00425696" w:rsidRDefault="00425696" w:rsidP="00425696">
      <w:pPr>
        <w:pStyle w:val="NormalnyWeb"/>
        <w:ind w:left="720"/>
      </w:pPr>
      <w:r>
        <w:rPr>
          <w:noProof/>
        </w:rPr>
        <w:drawing>
          <wp:inline distT="0" distB="0" distL="0" distR="0" wp14:anchorId="083ED5A9" wp14:editId="040E727D">
            <wp:extent cx="3895725" cy="3169920"/>
            <wp:effectExtent l="0" t="0" r="9525" b="0"/>
            <wp:docPr id="85813587" name="Obraz 1" descr="Obraz zawierający tekst, w pomieszczeniu, kolekcja, książ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3587" name="Obraz 1" descr="Obraz zawierający tekst, w pomieszczeniu, kolekcja, książ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7"/>
                    <a:stretch/>
                  </pic:blipFill>
                  <pic:spPr bwMode="auto">
                    <a:xfrm>
                      <a:off x="0" y="0"/>
                      <a:ext cx="3903417" cy="31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0F477" w14:textId="7B429286" w:rsidR="00425696" w:rsidRDefault="00425696" w:rsidP="00425696">
      <w:pPr>
        <w:pStyle w:val="NormalnyWeb"/>
        <w:ind w:left="720"/>
      </w:pPr>
      <w:r w:rsidRPr="00425696">
        <w:rPr>
          <w:noProof/>
        </w:rPr>
        <w:lastRenderedPageBreak/>
        <w:drawing>
          <wp:inline distT="0" distB="0" distL="0" distR="0" wp14:anchorId="147AD743" wp14:editId="1BD8FA11">
            <wp:extent cx="4958715" cy="3848859"/>
            <wp:effectExtent l="2540" t="0" r="0" b="0"/>
            <wp:docPr id="720776789" name="Obraz 3" descr="Obraz zawierający tekst, kolekcja, książka, w pomieszczeni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76789" name="Obraz 3" descr="Obraz zawierający tekst, kolekcja, książka, w pomieszczeni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3"/>
                    <a:stretch/>
                  </pic:blipFill>
                  <pic:spPr bwMode="auto">
                    <a:xfrm rot="5400000">
                      <a:off x="0" y="0"/>
                      <a:ext cx="4965269" cy="385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A1C13" w14:textId="749C4C74" w:rsidR="003232FE" w:rsidRDefault="003232FE" w:rsidP="003232FE">
      <w:pPr>
        <w:pStyle w:val="NormalnyWeb"/>
        <w:ind w:left="720"/>
      </w:pPr>
      <w:r w:rsidRPr="003232FE">
        <w:rPr>
          <w:noProof/>
        </w:rPr>
        <w:drawing>
          <wp:inline distT="0" distB="0" distL="0" distR="0" wp14:anchorId="5EB33F23" wp14:editId="54B191C6">
            <wp:extent cx="3800475" cy="2850356"/>
            <wp:effectExtent l="0" t="0" r="0" b="7620"/>
            <wp:docPr id="892046145" name="Obraz 7" descr="Obraz zawierający łazienka, ściana, w pomieszczeniu, Urządzenie sanitar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46145" name="Obraz 7" descr="Obraz zawierający łazienka, ściana, w pomieszczeniu, Urządzenie sanitar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856" cy="28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C83A" w14:textId="247C0C05" w:rsidR="003232FE" w:rsidRPr="003232FE" w:rsidRDefault="003232FE" w:rsidP="003232FE">
      <w:pPr>
        <w:pStyle w:val="NormalnyWeb"/>
        <w:ind w:left="720"/>
      </w:pPr>
      <w:r w:rsidRPr="003232FE">
        <w:rPr>
          <w:noProof/>
        </w:rPr>
        <w:lastRenderedPageBreak/>
        <w:drawing>
          <wp:inline distT="0" distB="0" distL="0" distR="0" wp14:anchorId="4CAFAF3E" wp14:editId="45CE5AC5">
            <wp:extent cx="3743325" cy="2807494"/>
            <wp:effectExtent l="0" t="0" r="0" b="0"/>
            <wp:docPr id="2101688665" name="Obraz 9" descr="Obraz zawierający tekst, papier, Właściwość fizyczna, ręcznik papierow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88665" name="Obraz 9" descr="Obraz zawierający tekst, papier, Właściwość fizyczna, ręcznik papierow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91" cy="28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AD21" w14:textId="0B2AF1CF" w:rsidR="003232FE" w:rsidRPr="003232FE" w:rsidRDefault="003232FE" w:rsidP="003232FE">
      <w:pPr>
        <w:pStyle w:val="NormalnyWeb"/>
        <w:ind w:left="720"/>
      </w:pPr>
      <w:r w:rsidRPr="003232FE">
        <w:rPr>
          <w:noProof/>
        </w:rPr>
        <w:drawing>
          <wp:inline distT="0" distB="0" distL="0" distR="0" wp14:anchorId="2456CD88" wp14:editId="539C29B1">
            <wp:extent cx="3771900" cy="2828925"/>
            <wp:effectExtent l="0" t="0" r="0" b="9525"/>
            <wp:docPr id="2056975030" name="Obraz 13" descr="Obraz zawierający tekst, zna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75030" name="Obraz 13" descr="Obraz zawierający tekst, zna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13" cy="28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5F590" w14:textId="77777777" w:rsidR="004C01AF" w:rsidRPr="00FF0ECD" w:rsidRDefault="004C01AF" w:rsidP="004C01AF">
      <w:pPr>
        <w:rPr>
          <w:rFonts w:ascii="Calibri" w:hAnsi="Calibri" w:cs="Calibri"/>
          <w:b/>
          <w:bCs/>
          <w:sz w:val="24"/>
          <w:szCs w:val="24"/>
        </w:rPr>
      </w:pPr>
    </w:p>
    <w:p w14:paraId="724A81E1" w14:textId="77777777" w:rsidR="004C01AF" w:rsidRPr="00FF0ECD" w:rsidRDefault="004C01AF" w:rsidP="004C01AF">
      <w:pPr>
        <w:rPr>
          <w:rFonts w:ascii="Calibri" w:hAnsi="Calibri" w:cs="Calibri"/>
          <w:b/>
          <w:bCs/>
          <w:sz w:val="24"/>
          <w:szCs w:val="24"/>
        </w:rPr>
      </w:pPr>
      <w:r w:rsidRPr="00FF0ECD">
        <w:rPr>
          <w:rFonts w:ascii="Calibri" w:hAnsi="Calibri" w:cs="Calibri"/>
          <w:b/>
          <w:bCs/>
          <w:sz w:val="24"/>
          <w:szCs w:val="24"/>
        </w:rPr>
        <w:t>Wykorzystane materiały:</w:t>
      </w:r>
    </w:p>
    <w:p w14:paraId="2F659C82" w14:textId="065D0DC6" w:rsidR="004C01AF" w:rsidRPr="00FF0ECD" w:rsidRDefault="006162D2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Zbiory PBW umieszczone w gablotach.</w:t>
      </w:r>
      <w:r w:rsidR="005200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Sporządzona bibliografia załącznikowa do wystawy</w:t>
      </w:r>
    </w:p>
    <w:p w14:paraId="282DDECD" w14:textId="61F7BB15" w:rsidR="006162D2" w:rsidRDefault="006162D2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Prezentacja cytatów z literatury zamieszczona na stronie </w:t>
      </w:r>
    </w:p>
    <w:p w14:paraId="6223320D" w14:textId="29226949" w:rsidR="004C01AF" w:rsidRDefault="004C01AF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F0ECD">
        <w:rPr>
          <w:rFonts w:ascii="Calibri" w:hAnsi="Calibri" w:cs="Calibri"/>
          <w:sz w:val="24"/>
          <w:szCs w:val="24"/>
        </w:rPr>
        <w:t xml:space="preserve">Bibliografia jest dostępna na stronie PBW, </w:t>
      </w:r>
      <w:hyperlink r:id="rId15" w:history="1">
        <w:r w:rsidR="006162D2" w:rsidRPr="006162D2">
          <w:rPr>
            <w:rStyle w:val="Hipercze"/>
            <w:rFonts w:ascii="Calibri" w:hAnsi="Calibri" w:cs="Calibri"/>
            <w:sz w:val="24"/>
            <w:szCs w:val="24"/>
          </w:rPr>
          <w:t>O tolerancji, stereotypach, uprzedzeniach i dyskryminacji w literaturze dziecięcej</w:t>
        </w:r>
      </w:hyperlink>
      <w:r w:rsidR="006162D2" w:rsidRPr="006162D2">
        <w:rPr>
          <w:rFonts w:ascii="Calibri" w:hAnsi="Calibri" w:cs="Calibri"/>
          <w:sz w:val="24"/>
          <w:szCs w:val="24"/>
        </w:rPr>
        <w:t xml:space="preserve"> – zestawienie bibliograficzne (.pdf, 541 KB)</w:t>
      </w:r>
    </w:p>
    <w:p w14:paraId="098C5101" w14:textId="3E50498D" w:rsidR="006162D2" w:rsidRPr="00FF0ECD" w:rsidRDefault="006162D2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162D2">
        <w:rPr>
          <w:rFonts w:ascii="Calibri" w:hAnsi="Calibri" w:cs="Calibri"/>
          <w:sz w:val="24"/>
          <w:szCs w:val="24"/>
        </w:rPr>
        <w:t>https://pbw.waw.pl/wp-content/uploads/sites/3/2024/11/O-tolerancji-stereotypach-uprzedzeniach-i-dyskryminacji-w-literaturze-dzieciecej_zestawienie-bibliograficzne-1.pdf</w:t>
      </w:r>
    </w:p>
    <w:p w14:paraId="7C0864E1" w14:textId="3E505712" w:rsidR="006162D2" w:rsidRPr="006162D2" w:rsidRDefault="006162D2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162D2">
        <w:rPr>
          <w:rFonts w:ascii="Calibri" w:hAnsi="Calibri" w:cs="Calibri"/>
          <w:sz w:val="24"/>
          <w:szCs w:val="24"/>
        </w:rPr>
        <w:t>Relacja na stronie PBW wraz opisem wystawy</w:t>
      </w:r>
      <w:r>
        <w:rPr>
          <w:rFonts w:ascii="Calibri" w:hAnsi="Calibri" w:cs="Calibri"/>
          <w:sz w:val="24"/>
          <w:szCs w:val="24"/>
        </w:rPr>
        <w:t xml:space="preserve"> PBW</w:t>
      </w:r>
    </w:p>
    <w:p w14:paraId="2F499D73" w14:textId="748C7A9C" w:rsidR="006162D2" w:rsidRPr="005200A9" w:rsidRDefault="004C01AF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162D2">
        <w:rPr>
          <w:rFonts w:ascii="Calibri" w:hAnsi="Calibri" w:cs="Calibri"/>
          <w:sz w:val="24"/>
          <w:szCs w:val="24"/>
        </w:rPr>
        <w:t xml:space="preserve">Link do relacji z wystawy na stronie PBW, </w:t>
      </w:r>
      <w:hyperlink r:id="rId16" w:history="1">
        <w:r w:rsidR="006162D2" w:rsidRPr="008E1F76">
          <w:rPr>
            <w:rStyle w:val="Hipercze"/>
          </w:rPr>
          <w:t>https://pbw.waw.pl/16-listopada-miedzynarodowy-dzien-tolerancji/</w:t>
        </w:r>
      </w:hyperlink>
      <w:r w:rsidR="006162D2">
        <w:t xml:space="preserve"> [data dostępu: 31.05.2025]</w:t>
      </w:r>
    </w:p>
    <w:p w14:paraId="3ADA3B7B" w14:textId="1F8CC515" w:rsidR="005200A9" w:rsidRPr="00FF0ECD" w:rsidRDefault="005200A9" w:rsidP="005200A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Sporządzona bibliografia załącznikowa do wystawy</w:t>
      </w:r>
      <w:r>
        <w:rPr>
          <w:rFonts w:ascii="Calibri" w:hAnsi="Calibri" w:cs="Calibri"/>
          <w:sz w:val="24"/>
          <w:szCs w:val="24"/>
        </w:rPr>
        <w:t xml:space="preserve"> 16. listopada Międzynarodowym Dniem Tolerancji</w:t>
      </w:r>
    </w:p>
    <w:p w14:paraId="46761396" w14:textId="77777777" w:rsidR="005200A9" w:rsidRDefault="005200A9" w:rsidP="005200A9">
      <w:pPr>
        <w:pStyle w:val="Akapitzlist"/>
        <w:rPr>
          <w:rFonts w:ascii="Calibri" w:hAnsi="Calibri" w:cs="Calibri"/>
          <w:sz w:val="24"/>
          <w:szCs w:val="24"/>
        </w:rPr>
      </w:pPr>
    </w:p>
    <w:p w14:paraId="7AEBBDDA" w14:textId="77777777" w:rsidR="005200A9" w:rsidRPr="00512879" w:rsidRDefault="005200A9" w:rsidP="005200A9">
      <w:pPr>
        <w:pStyle w:val="Akapitzlist"/>
        <w:rPr>
          <w:rFonts w:ascii="Calibri" w:hAnsi="Calibri" w:cs="Calibri"/>
          <w:sz w:val="28"/>
          <w:szCs w:val="28"/>
        </w:rPr>
      </w:pPr>
    </w:p>
    <w:p w14:paraId="7D57F177" w14:textId="77777777" w:rsidR="005200A9" w:rsidRPr="00512879" w:rsidRDefault="005200A9" w:rsidP="005200A9">
      <w:pPr>
        <w:pStyle w:val="Akapitzlist"/>
        <w:jc w:val="center"/>
        <w:rPr>
          <w:rFonts w:ascii="Calibri" w:hAnsi="Calibri" w:cs="Calibri"/>
          <w:sz w:val="28"/>
          <w:szCs w:val="28"/>
        </w:rPr>
      </w:pPr>
      <w:r w:rsidRPr="00512879">
        <w:rPr>
          <w:rFonts w:ascii="Calibri" w:hAnsi="Calibri" w:cs="Calibri"/>
          <w:sz w:val="28"/>
          <w:szCs w:val="28"/>
        </w:rPr>
        <w:t>B</w:t>
      </w:r>
      <w:r w:rsidRPr="00512879">
        <w:rPr>
          <w:rFonts w:ascii="Calibri" w:hAnsi="Calibri" w:cs="Calibri"/>
          <w:sz w:val="28"/>
          <w:szCs w:val="28"/>
        </w:rPr>
        <w:t xml:space="preserve">ibliografia załącznikowa do wystawy </w:t>
      </w:r>
    </w:p>
    <w:p w14:paraId="445C01F9" w14:textId="42316E0E" w:rsidR="005200A9" w:rsidRPr="00512879" w:rsidRDefault="005200A9" w:rsidP="005200A9">
      <w:pPr>
        <w:pStyle w:val="Akapitzlist"/>
        <w:jc w:val="center"/>
        <w:rPr>
          <w:rFonts w:ascii="Calibri" w:hAnsi="Calibri" w:cs="Calibri"/>
          <w:sz w:val="28"/>
          <w:szCs w:val="28"/>
        </w:rPr>
      </w:pPr>
      <w:r w:rsidRPr="00512879">
        <w:rPr>
          <w:rFonts w:ascii="Calibri" w:hAnsi="Calibri" w:cs="Calibri"/>
          <w:sz w:val="28"/>
          <w:szCs w:val="28"/>
        </w:rPr>
        <w:t>16. listopada Międzynarodowym Dniem Tolerancji</w:t>
      </w:r>
    </w:p>
    <w:p w14:paraId="15943613" w14:textId="77777777" w:rsidR="00512879" w:rsidRDefault="00512879" w:rsidP="005200A9">
      <w:pPr>
        <w:pStyle w:val="Akapitzlist"/>
        <w:jc w:val="center"/>
        <w:rPr>
          <w:rFonts w:ascii="Calibri" w:hAnsi="Calibri" w:cs="Calibri"/>
          <w:sz w:val="24"/>
          <w:szCs w:val="24"/>
        </w:rPr>
      </w:pPr>
    </w:p>
    <w:p w14:paraId="1DD5D5B3" w14:textId="1D8209FD" w:rsidR="005200A9" w:rsidRPr="001547E9" w:rsidRDefault="001547E9" w:rsidP="001547E9">
      <w:pPr>
        <w:pStyle w:val="Akapitzlist"/>
        <w:rPr>
          <w:rFonts w:ascii="Calibri" w:hAnsi="Calibri" w:cs="Calibri"/>
          <w:b/>
          <w:bCs/>
          <w:sz w:val="24"/>
          <w:szCs w:val="24"/>
        </w:rPr>
      </w:pPr>
      <w:r w:rsidRPr="001547E9">
        <w:rPr>
          <w:rFonts w:ascii="Calibri" w:hAnsi="Calibri" w:cs="Calibri"/>
          <w:b/>
          <w:bCs/>
          <w:sz w:val="24"/>
          <w:szCs w:val="24"/>
        </w:rPr>
        <w:t>Wydawnictwa zwarte</w:t>
      </w:r>
    </w:p>
    <w:p w14:paraId="68924751" w14:textId="77777777" w:rsidR="001A31AA" w:rsidRDefault="001A31AA" w:rsidP="001A31AA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t>Antosiewicz Agnieszka</w:t>
      </w:r>
      <w:r>
        <w:rPr>
          <w:rFonts w:ascii="Calibri" w:hAnsi="Calibri" w:cs="Calibri"/>
          <w:sz w:val="24"/>
          <w:szCs w:val="24"/>
        </w:rPr>
        <w:t>,</w:t>
      </w:r>
      <w:r w:rsidRPr="00854E9D">
        <w:rPr>
          <w:rFonts w:ascii="Calibri" w:hAnsi="Calibri" w:cs="Calibri"/>
          <w:sz w:val="24"/>
          <w:szCs w:val="24"/>
        </w:rPr>
        <w:t xml:space="preserve"> </w:t>
      </w:r>
      <w:r w:rsidRPr="00854E9D">
        <w:rPr>
          <w:rFonts w:ascii="Calibri" w:hAnsi="Calibri" w:cs="Calibri"/>
          <w:i/>
          <w:iCs/>
          <w:sz w:val="24"/>
          <w:szCs w:val="24"/>
        </w:rPr>
        <w:t>Mądre bajki</w:t>
      </w:r>
      <w:r w:rsidRPr="00854E9D">
        <w:rPr>
          <w:rFonts w:ascii="Calibri" w:hAnsi="Calibri" w:cs="Calibri"/>
          <w:sz w:val="24"/>
          <w:szCs w:val="24"/>
        </w:rPr>
        <w:t xml:space="preserve"> ; [ilustracje Karolina Rosołek]</w:t>
      </w:r>
      <w:r>
        <w:rPr>
          <w:rFonts w:ascii="Calibri" w:hAnsi="Calibri" w:cs="Calibri"/>
          <w:sz w:val="24"/>
          <w:szCs w:val="24"/>
        </w:rPr>
        <w:t>,</w:t>
      </w:r>
      <w:r w:rsidRPr="00854E9D">
        <w:rPr>
          <w:rFonts w:ascii="Calibri" w:hAnsi="Calibri" w:cs="Calibri"/>
          <w:sz w:val="24"/>
          <w:szCs w:val="24"/>
        </w:rPr>
        <w:t xml:space="preserve"> Kraków : Greg, copyright 2017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854E9D">
        <w:rPr>
          <w:rFonts w:ascii="Calibri" w:hAnsi="Calibri" w:cs="Calibri"/>
          <w:sz w:val="24"/>
          <w:szCs w:val="24"/>
        </w:rPr>
        <w:t>9788375173857.</w:t>
      </w:r>
    </w:p>
    <w:p w14:paraId="5CD80D44" w14:textId="77777777" w:rsidR="001A31AA" w:rsidRDefault="001A31AA" w:rsidP="001A31AA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t>ZYWYP 38938</w:t>
      </w:r>
    </w:p>
    <w:p w14:paraId="794DC869" w14:textId="40A38953" w:rsidR="00D42C6C" w:rsidRDefault="00D42C6C" w:rsidP="001A31AA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42C6C">
        <w:rPr>
          <w:rFonts w:ascii="Calibri" w:hAnsi="Calibri" w:cs="Calibri"/>
          <w:sz w:val="24"/>
          <w:szCs w:val="24"/>
        </w:rPr>
        <w:t>Applegate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2C6C">
        <w:rPr>
          <w:rFonts w:ascii="Calibri" w:hAnsi="Calibri" w:cs="Calibri"/>
          <w:sz w:val="24"/>
          <w:szCs w:val="24"/>
        </w:rPr>
        <w:t>Katherine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</w:t>
      </w:r>
      <w:r w:rsidRPr="00D42C6C">
        <w:rPr>
          <w:rFonts w:ascii="Calibri" w:hAnsi="Calibri" w:cs="Calibri"/>
          <w:i/>
          <w:iCs/>
          <w:sz w:val="24"/>
          <w:szCs w:val="24"/>
        </w:rPr>
        <w:t>Drzewo</w:t>
      </w:r>
      <w:r w:rsidRPr="00D42C6C">
        <w:rPr>
          <w:rFonts w:ascii="Calibri" w:hAnsi="Calibri" w:cs="Calibri"/>
          <w:sz w:val="24"/>
          <w:szCs w:val="24"/>
        </w:rPr>
        <w:t xml:space="preserve"> </w:t>
      </w:r>
      <w:r w:rsidRPr="00D42C6C">
        <w:rPr>
          <w:rFonts w:ascii="Calibri" w:hAnsi="Calibri" w:cs="Calibri"/>
          <w:i/>
          <w:iCs/>
          <w:sz w:val="24"/>
          <w:szCs w:val="24"/>
        </w:rPr>
        <w:t>życzeń</w:t>
      </w:r>
      <w:r w:rsidRPr="00D42C6C">
        <w:rPr>
          <w:rFonts w:ascii="Calibri" w:hAnsi="Calibri" w:cs="Calibri"/>
          <w:sz w:val="24"/>
          <w:szCs w:val="24"/>
        </w:rPr>
        <w:t xml:space="preserve"> ; z języka angielskiego przełożyła Małgorzata </w:t>
      </w:r>
      <w:proofErr w:type="spellStart"/>
      <w:r w:rsidRPr="00D42C6C">
        <w:rPr>
          <w:rFonts w:ascii="Calibri" w:hAnsi="Calibri" w:cs="Calibri"/>
          <w:sz w:val="24"/>
          <w:szCs w:val="24"/>
        </w:rPr>
        <w:t>Glasenapp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; ilustrowała Sara Olszewska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Wydanie II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Warszawa : Wydawnictwo Dwie Siostry, 2021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D42C6C">
        <w:rPr>
          <w:rFonts w:ascii="Calibri" w:hAnsi="Calibri" w:cs="Calibri"/>
          <w:sz w:val="24"/>
          <w:szCs w:val="24"/>
        </w:rPr>
        <w:t>9788381502252.</w:t>
      </w:r>
    </w:p>
    <w:p w14:paraId="57BFB1C1" w14:textId="77777777" w:rsidR="00D42C6C" w:rsidRDefault="00D42C6C" w:rsidP="00D42C6C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D42C6C">
        <w:rPr>
          <w:rFonts w:ascii="Calibri" w:hAnsi="Calibri" w:cs="Calibri"/>
          <w:sz w:val="24"/>
          <w:szCs w:val="24"/>
        </w:rPr>
        <w:t>GCWYP 201479</w:t>
      </w:r>
    </w:p>
    <w:p w14:paraId="54E756F6" w14:textId="7983FE4C" w:rsidR="00D42C6C" w:rsidRDefault="00D42C6C" w:rsidP="00D42C6C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42C6C">
        <w:rPr>
          <w:rFonts w:ascii="Calibri" w:hAnsi="Calibri" w:cs="Calibri"/>
          <w:sz w:val="24"/>
          <w:szCs w:val="24"/>
        </w:rPr>
        <w:t>Blanch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Teresa, </w:t>
      </w:r>
      <w:proofErr w:type="spellStart"/>
      <w:r w:rsidRPr="00D42C6C">
        <w:rPr>
          <w:rFonts w:ascii="Calibri" w:hAnsi="Calibri" w:cs="Calibri"/>
          <w:sz w:val="24"/>
          <w:szCs w:val="24"/>
        </w:rPr>
        <w:t>Gasol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Anna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</w:t>
      </w:r>
      <w:r w:rsidRPr="00D42C6C">
        <w:rPr>
          <w:rFonts w:ascii="Calibri" w:hAnsi="Calibri" w:cs="Calibri"/>
          <w:i/>
          <w:iCs/>
          <w:sz w:val="24"/>
          <w:szCs w:val="24"/>
        </w:rPr>
        <w:t>Wielka księga wartości : opowiadania o szczerości, tolerancji i innych ważnych sprawach</w:t>
      </w:r>
      <w:r w:rsidRPr="00D42C6C">
        <w:rPr>
          <w:rFonts w:ascii="Calibri" w:hAnsi="Calibri" w:cs="Calibri"/>
          <w:sz w:val="24"/>
          <w:szCs w:val="24"/>
        </w:rPr>
        <w:t xml:space="preserve"> ; ilustracje </w:t>
      </w:r>
      <w:proofErr w:type="spellStart"/>
      <w:r w:rsidRPr="00D42C6C">
        <w:rPr>
          <w:rFonts w:ascii="Calibri" w:hAnsi="Calibri" w:cs="Calibri"/>
          <w:sz w:val="24"/>
          <w:szCs w:val="24"/>
        </w:rPr>
        <w:t>Valenti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2C6C">
        <w:rPr>
          <w:rFonts w:ascii="Calibri" w:hAnsi="Calibri" w:cs="Calibri"/>
          <w:sz w:val="24"/>
          <w:szCs w:val="24"/>
        </w:rPr>
        <w:t>Gubianas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; przełożyła Marta Szafrańska-Brandt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Warszawa : Nasza Księgarnia, 2018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D42C6C">
        <w:rPr>
          <w:rFonts w:ascii="Calibri" w:hAnsi="Calibri" w:cs="Calibri"/>
          <w:sz w:val="24"/>
          <w:szCs w:val="24"/>
        </w:rPr>
        <w:t>9788310133434</w:t>
      </w:r>
      <w:r>
        <w:rPr>
          <w:rFonts w:ascii="Calibri" w:hAnsi="Calibri" w:cs="Calibri"/>
          <w:sz w:val="24"/>
          <w:szCs w:val="24"/>
        </w:rPr>
        <w:t>.</w:t>
      </w:r>
    </w:p>
    <w:p w14:paraId="55CD35E0" w14:textId="77777777" w:rsidR="00D42C6C" w:rsidRDefault="00D42C6C" w:rsidP="00D42C6C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D42C6C">
        <w:rPr>
          <w:rFonts w:ascii="Calibri" w:hAnsi="Calibri" w:cs="Calibri"/>
          <w:sz w:val="24"/>
          <w:szCs w:val="24"/>
        </w:rPr>
        <w:t>GCWYP 182771</w:t>
      </w:r>
    </w:p>
    <w:p w14:paraId="1087435E" w14:textId="16A512C1" w:rsidR="005200A9" w:rsidRDefault="005200A9" w:rsidP="00D42C6C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200A9">
        <w:rPr>
          <w:rFonts w:ascii="Calibri" w:hAnsi="Calibri" w:cs="Calibri"/>
          <w:sz w:val="24"/>
          <w:szCs w:val="24"/>
        </w:rPr>
        <w:t>Busz Anna</w:t>
      </w:r>
      <w:r>
        <w:rPr>
          <w:rFonts w:ascii="Calibri" w:hAnsi="Calibri" w:cs="Calibri"/>
          <w:sz w:val="24"/>
          <w:szCs w:val="24"/>
        </w:rPr>
        <w:t>,</w:t>
      </w:r>
      <w:r w:rsidRPr="005200A9">
        <w:rPr>
          <w:rFonts w:ascii="Calibri" w:hAnsi="Calibri" w:cs="Calibri"/>
          <w:sz w:val="24"/>
          <w:szCs w:val="24"/>
        </w:rPr>
        <w:t xml:space="preserve"> </w:t>
      </w:r>
      <w:r w:rsidRPr="00FA0E75">
        <w:rPr>
          <w:rFonts w:ascii="Calibri" w:hAnsi="Calibri" w:cs="Calibri"/>
          <w:i/>
          <w:iCs/>
          <w:sz w:val="24"/>
          <w:szCs w:val="24"/>
        </w:rPr>
        <w:t>Włącz emocje : opowiadania socjoterapeutyczne</w:t>
      </w:r>
      <w:r>
        <w:rPr>
          <w:rFonts w:ascii="Calibri" w:hAnsi="Calibri" w:cs="Calibri"/>
          <w:sz w:val="24"/>
          <w:szCs w:val="24"/>
        </w:rPr>
        <w:t>,</w:t>
      </w:r>
      <w:r w:rsidRPr="005200A9">
        <w:rPr>
          <w:rFonts w:ascii="Calibri" w:hAnsi="Calibri" w:cs="Calibri"/>
          <w:sz w:val="24"/>
          <w:szCs w:val="24"/>
        </w:rPr>
        <w:t xml:space="preserve"> Wydanie I</w:t>
      </w:r>
      <w:r>
        <w:rPr>
          <w:rFonts w:ascii="Calibri" w:hAnsi="Calibri" w:cs="Calibri"/>
          <w:sz w:val="24"/>
          <w:szCs w:val="24"/>
        </w:rPr>
        <w:t>I,</w:t>
      </w:r>
      <w:r w:rsidRPr="005200A9">
        <w:rPr>
          <w:rFonts w:ascii="Calibri" w:hAnsi="Calibri" w:cs="Calibri"/>
          <w:sz w:val="24"/>
          <w:szCs w:val="24"/>
        </w:rPr>
        <w:t xml:space="preserve"> Gdańsk : Wydawnictwo Harmonia, 20</w:t>
      </w:r>
      <w:r>
        <w:rPr>
          <w:rFonts w:ascii="Calibri" w:hAnsi="Calibri" w:cs="Calibri"/>
          <w:sz w:val="24"/>
          <w:szCs w:val="24"/>
        </w:rPr>
        <w:t>1</w:t>
      </w:r>
      <w:r w:rsidR="00FA0E75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5200A9">
        <w:rPr>
          <w:rFonts w:ascii="Calibri" w:hAnsi="Calibri" w:cs="Calibri"/>
          <w:sz w:val="24"/>
          <w:szCs w:val="24"/>
        </w:rPr>
        <w:t>9788380800380</w:t>
      </w:r>
      <w:r>
        <w:rPr>
          <w:rFonts w:ascii="Calibri" w:hAnsi="Calibri" w:cs="Calibri"/>
          <w:sz w:val="24"/>
          <w:szCs w:val="24"/>
        </w:rPr>
        <w:t>.</w:t>
      </w:r>
    </w:p>
    <w:p w14:paraId="558A45E8" w14:textId="77777777" w:rsidR="00FA0E75" w:rsidRDefault="00FA0E75" w:rsidP="00FA0E75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FA0E75">
        <w:rPr>
          <w:rFonts w:ascii="Calibri" w:hAnsi="Calibri" w:cs="Calibri"/>
          <w:sz w:val="24"/>
          <w:szCs w:val="24"/>
        </w:rPr>
        <w:t>GCWYP 180398</w:t>
      </w:r>
    </w:p>
    <w:p w14:paraId="5E10CC0C" w14:textId="77777777" w:rsidR="00FA0E75" w:rsidRDefault="00FA0E75" w:rsidP="00FA0E75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FA0E75">
        <w:rPr>
          <w:rFonts w:ascii="Calibri" w:hAnsi="Calibri" w:cs="Calibri"/>
          <w:sz w:val="24"/>
          <w:szCs w:val="24"/>
        </w:rPr>
        <w:t>GCWYP 180398</w:t>
      </w:r>
    </w:p>
    <w:p w14:paraId="47011B4F" w14:textId="77777777" w:rsidR="00854E9D" w:rsidRDefault="00854E9D" w:rsidP="00854E9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t>Chmielewska Joanna M.</w:t>
      </w:r>
      <w:r>
        <w:rPr>
          <w:rFonts w:ascii="Calibri" w:hAnsi="Calibri" w:cs="Calibri"/>
          <w:sz w:val="24"/>
          <w:szCs w:val="24"/>
        </w:rPr>
        <w:t xml:space="preserve">, </w:t>
      </w:r>
      <w:r w:rsidRPr="00854E9D">
        <w:rPr>
          <w:rFonts w:ascii="Calibri" w:hAnsi="Calibri" w:cs="Calibri"/>
          <w:i/>
          <w:iCs/>
          <w:sz w:val="24"/>
          <w:szCs w:val="24"/>
        </w:rPr>
        <w:t>Niebieska niedźwiedzica</w:t>
      </w:r>
      <w:r w:rsidRPr="00854E9D">
        <w:rPr>
          <w:rFonts w:ascii="Calibri" w:hAnsi="Calibri" w:cs="Calibri"/>
          <w:sz w:val="24"/>
          <w:szCs w:val="24"/>
        </w:rPr>
        <w:t xml:space="preserve"> ; ilustracje Jona Jung</w:t>
      </w:r>
      <w:r>
        <w:rPr>
          <w:rFonts w:ascii="Calibri" w:hAnsi="Calibri" w:cs="Calibri"/>
          <w:sz w:val="24"/>
          <w:szCs w:val="24"/>
        </w:rPr>
        <w:t>,</w:t>
      </w:r>
      <w:r w:rsidRPr="00854E9D">
        <w:rPr>
          <w:rFonts w:ascii="Calibri" w:hAnsi="Calibri" w:cs="Calibri"/>
          <w:sz w:val="24"/>
          <w:szCs w:val="24"/>
        </w:rPr>
        <w:t xml:space="preserve"> Wydanie drugie</w:t>
      </w:r>
      <w:r>
        <w:rPr>
          <w:rFonts w:ascii="Calibri" w:hAnsi="Calibri" w:cs="Calibri"/>
          <w:sz w:val="24"/>
          <w:szCs w:val="24"/>
        </w:rPr>
        <w:t>,</w:t>
      </w:r>
      <w:r w:rsidRPr="00854E9D">
        <w:rPr>
          <w:rFonts w:ascii="Calibri" w:hAnsi="Calibri" w:cs="Calibri"/>
          <w:sz w:val="24"/>
          <w:szCs w:val="24"/>
        </w:rPr>
        <w:t xml:space="preserve"> Warszawa : Wydawnictwo Bajka, 2020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854E9D">
        <w:rPr>
          <w:rFonts w:ascii="Calibri" w:hAnsi="Calibri" w:cs="Calibri"/>
          <w:sz w:val="24"/>
          <w:szCs w:val="24"/>
        </w:rPr>
        <w:t>9788365479532.</w:t>
      </w:r>
    </w:p>
    <w:p w14:paraId="72EF9984" w14:textId="77777777" w:rsidR="00854E9D" w:rsidRDefault="00854E9D" w:rsidP="00854E9D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t>GCWYP 190883</w:t>
      </w:r>
    </w:p>
    <w:p w14:paraId="591C4CDE" w14:textId="36A1A97B" w:rsidR="000E5450" w:rsidRDefault="000E5450" w:rsidP="00854E9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0E5450">
        <w:rPr>
          <w:rFonts w:ascii="Calibri" w:hAnsi="Calibri" w:cs="Calibri"/>
          <w:sz w:val="24"/>
          <w:szCs w:val="24"/>
        </w:rPr>
        <w:t>Combrzyńska</w:t>
      </w:r>
      <w:proofErr w:type="spellEnd"/>
      <w:r w:rsidRPr="000E5450">
        <w:rPr>
          <w:rFonts w:ascii="Calibri" w:hAnsi="Calibri" w:cs="Calibri"/>
          <w:sz w:val="24"/>
          <w:szCs w:val="24"/>
        </w:rPr>
        <w:t>-Nogala Dorota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0E5450">
        <w:rPr>
          <w:rFonts w:ascii="Calibri" w:hAnsi="Calibri" w:cs="Calibri"/>
          <w:i/>
          <w:iCs/>
          <w:sz w:val="24"/>
          <w:szCs w:val="24"/>
        </w:rPr>
        <w:t>Pralnia pierza : opowiadania o tym, co ważne</w:t>
      </w:r>
      <w:r w:rsidRPr="000E5450">
        <w:rPr>
          <w:rFonts w:ascii="Calibri" w:hAnsi="Calibri" w:cs="Calibri"/>
          <w:sz w:val="24"/>
          <w:szCs w:val="24"/>
        </w:rPr>
        <w:t xml:space="preserve"> ; ilustracje Grażyna </w:t>
      </w:r>
      <w:proofErr w:type="spellStart"/>
      <w:r w:rsidRPr="000E5450">
        <w:rPr>
          <w:rFonts w:ascii="Calibri" w:hAnsi="Calibri" w:cs="Calibri"/>
          <w:sz w:val="24"/>
          <w:szCs w:val="24"/>
        </w:rPr>
        <w:t>Rigall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0E5450">
        <w:rPr>
          <w:rFonts w:ascii="Calibri" w:hAnsi="Calibri" w:cs="Calibri"/>
          <w:sz w:val="24"/>
          <w:szCs w:val="24"/>
        </w:rPr>
        <w:t xml:space="preserve"> Łódź : Wydawnictwo Literatura, [2018]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0E5450">
        <w:rPr>
          <w:rFonts w:ascii="Calibri" w:hAnsi="Calibri" w:cs="Calibri"/>
          <w:sz w:val="24"/>
          <w:szCs w:val="24"/>
        </w:rPr>
        <w:t>9788376725376.</w:t>
      </w:r>
    </w:p>
    <w:p w14:paraId="2DBDD371" w14:textId="77777777" w:rsidR="000E5450" w:rsidRDefault="000E5450" w:rsidP="000E5450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0E5450">
        <w:rPr>
          <w:rFonts w:ascii="Calibri" w:hAnsi="Calibri" w:cs="Calibri"/>
          <w:sz w:val="24"/>
          <w:szCs w:val="24"/>
        </w:rPr>
        <w:t>GCWYP 184511</w:t>
      </w:r>
    </w:p>
    <w:p w14:paraId="34D803A6" w14:textId="4FD0CBC7" w:rsidR="00FA0E75" w:rsidRDefault="00FA0E75" w:rsidP="005200A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A0E75">
        <w:rPr>
          <w:rFonts w:ascii="Calibri" w:hAnsi="Calibri" w:cs="Calibri"/>
          <w:sz w:val="24"/>
          <w:szCs w:val="24"/>
        </w:rPr>
        <w:t>Crossan</w:t>
      </w:r>
      <w:proofErr w:type="spellEnd"/>
      <w:r w:rsidRPr="00FA0E75">
        <w:rPr>
          <w:rFonts w:ascii="Calibri" w:hAnsi="Calibri" w:cs="Calibri"/>
          <w:sz w:val="24"/>
          <w:szCs w:val="24"/>
        </w:rPr>
        <w:t xml:space="preserve"> Sarah</w:t>
      </w:r>
      <w:r>
        <w:rPr>
          <w:rFonts w:ascii="Calibri" w:hAnsi="Calibri" w:cs="Calibri"/>
          <w:sz w:val="24"/>
          <w:szCs w:val="24"/>
        </w:rPr>
        <w:t>,</w:t>
      </w:r>
      <w:r w:rsidRPr="00FA0E75">
        <w:rPr>
          <w:rFonts w:ascii="Calibri" w:hAnsi="Calibri" w:cs="Calibri"/>
          <w:sz w:val="24"/>
          <w:szCs w:val="24"/>
        </w:rPr>
        <w:t xml:space="preserve"> </w:t>
      </w:r>
      <w:r w:rsidRPr="00FA0E75">
        <w:rPr>
          <w:rFonts w:ascii="Calibri" w:hAnsi="Calibri" w:cs="Calibri"/>
          <w:i/>
          <w:iCs/>
          <w:sz w:val="24"/>
          <w:szCs w:val="24"/>
        </w:rPr>
        <w:t>Kasieńka</w:t>
      </w:r>
      <w:r w:rsidRPr="00FA0E75">
        <w:rPr>
          <w:rFonts w:ascii="Calibri" w:hAnsi="Calibri" w:cs="Calibri"/>
          <w:sz w:val="24"/>
          <w:szCs w:val="24"/>
        </w:rPr>
        <w:t xml:space="preserve"> ; z jęz. ang. przeł. Katarzyna Domańska</w:t>
      </w:r>
      <w:r>
        <w:rPr>
          <w:rFonts w:ascii="Calibri" w:hAnsi="Calibri" w:cs="Calibri"/>
          <w:sz w:val="24"/>
          <w:szCs w:val="24"/>
        </w:rPr>
        <w:t>,</w:t>
      </w:r>
      <w:r w:rsidRPr="00FA0E75">
        <w:rPr>
          <w:rFonts w:ascii="Calibri" w:hAnsi="Calibri" w:cs="Calibri"/>
          <w:sz w:val="24"/>
          <w:szCs w:val="24"/>
        </w:rPr>
        <w:t xml:space="preserve"> Warszawa : Wydawnictwo Dwie Siostry, 2015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FA0E75">
        <w:rPr>
          <w:rFonts w:ascii="Calibri" w:hAnsi="Calibri" w:cs="Calibri"/>
          <w:sz w:val="24"/>
          <w:szCs w:val="24"/>
        </w:rPr>
        <w:t>9788363696399</w:t>
      </w:r>
      <w:r>
        <w:rPr>
          <w:rFonts w:ascii="Calibri" w:hAnsi="Calibri" w:cs="Calibri"/>
          <w:sz w:val="24"/>
          <w:szCs w:val="24"/>
        </w:rPr>
        <w:t>.</w:t>
      </w:r>
    </w:p>
    <w:p w14:paraId="3FD4D1CB" w14:textId="4F8ED1B4" w:rsidR="00FA0E75" w:rsidRDefault="00FA0E75" w:rsidP="00FA0E75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FA0E75">
        <w:rPr>
          <w:rFonts w:ascii="Calibri" w:hAnsi="Calibri" w:cs="Calibri"/>
          <w:sz w:val="24"/>
          <w:szCs w:val="24"/>
        </w:rPr>
        <w:t>GCWYP 172578</w:t>
      </w:r>
    </w:p>
    <w:p w14:paraId="1C8B0A35" w14:textId="77777777" w:rsidR="00D42C6C" w:rsidRDefault="00D42C6C" w:rsidP="00D42C6C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D42C6C">
        <w:rPr>
          <w:rFonts w:ascii="Calibri" w:hAnsi="Calibri" w:cs="Calibri"/>
          <w:sz w:val="24"/>
          <w:szCs w:val="24"/>
        </w:rPr>
        <w:t>Czajka Ewa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</w:t>
      </w:r>
      <w:r w:rsidRPr="00D42C6C">
        <w:rPr>
          <w:rFonts w:ascii="Calibri" w:hAnsi="Calibri" w:cs="Calibri"/>
          <w:i/>
          <w:iCs/>
          <w:sz w:val="24"/>
          <w:szCs w:val="24"/>
        </w:rPr>
        <w:t xml:space="preserve">Autystyczny świat </w:t>
      </w:r>
      <w:proofErr w:type="spellStart"/>
      <w:r w:rsidRPr="00D42C6C">
        <w:rPr>
          <w:rFonts w:ascii="Calibri" w:hAnsi="Calibri" w:cs="Calibri"/>
          <w:i/>
          <w:iCs/>
          <w:sz w:val="24"/>
          <w:szCs w:val="24"/>
        </w:rPr>
        <w:t>Tymka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; [okładka i ilustracje: Wioleta </w:t>
      </w:r>
      <w:proofErr w:type="spellStart"/>
      <w:r w:rsidRPr="00D42C6C">
        <w:rPr>
          <w:rFonts w:ascii="Calibri" w:hAnsi="Calibri" w:cs="Calibri"/>
          <w:sz w:val="24"/>
          <w:szCs w:val="24"/>
        </w:rPr>
        <w:t>Melerska</w:t>
      </w:r>
      <w:proofErr w:type="spellEnd"/>
      <w:r w:rsidRPr="00D42C6C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t>,</w:t>
      </w:r>
      <w:r w:rsidRPr="00D42C6C">
        <w:rPr>
          <w:rFonts w:ascii="Calibri" w:hAnsi="Calibri" w:cs="Calibri"/>
          <w:sz w:val="24"/>
          <w:szCs w:val="24"/>
        </w:rPr>
        <w:t xml:space="preserve"> Gdynia : </w:t>
      </w:r>
      <w:proofErr w:type="spellStart"/>
      <w:r w:rsidRPr="00D42C6C">
        <w:rPr>
          <w:rFonts w:ascii="Calibri" w:hAnsi="Calibri" w:cs="Calibri"/>
          <w:sz w:val="24"/>
          <w:szCs w:val="24"/>
        </w:rPr>
        <w:t>Novae</w:t>
      </w:r>
      <w:proofErr w:type="spellEnd"/>
      <w:r w:rsidRPr="00D42C6C">
        <w:rPr>
          <w:rFonts w:ascii="Calibri" w:hAnsi="Calibri" w:cs="Calibri"/>
          <w:sz w:val="24"/>
          <w:szCs w:val="24"/>
        </w:rPr>
        <w:t xml:space="preserve"> Res, © 2023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D42C6C">
        <w:rPr>
          <w:rFonts w:ascii="Calibri" w:hAnsi="Calibri" w:cs="Calibri"/>
          <w:sz w:val="24"/>
          <w:szCs w:val="24"/>
        </w:rPr>
        <w:t>9788383133874.</w:t>
      </w:r>
    </w:p>
    <w:p w14:paraId="4CA848C1" w14:textId="77777777" w:rsidR="00D42C6C" w:rsidRDefault="00D42C6C" w:rsidP="00D42C6C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D42C6C">
        <w:rPr>
          <w:rFonts w:ascii="Calibri" w:hAnsi="Calibri" w:cs="Calibri"/>
          <w:sz w:val="24"/>
          <w:szCs w:val="24"/>
        </w:rPr>
        <w:t>GCWYP 212389</w:t>
      </w:r>
    </w:p>
    <w:p w14:paraId="5BBC2438" w14:textId="77777777" w:rsidR="001547E9" w:rsidRPr="001547E9" w:rsidRDefault="001547E9" w:rsidP="001547E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547E9">
        <w:rPr>
          <w:rFonts w:ascii="Calibri" w:hAnsi="Calibri" w:cs="Calibri"/>
          <w:sz w:val="24"/>
          <w:szCs w:val="24"/>
        </w:rPr>
        <w:t>Gawryluk Barbara</w:t>
      </w:r>
      <w:r>
        <w:rPr>
          <w:rFonts w:ascii="Calibri" w:hAnsi="Calibri" w:cs="Calibri"/>
          <w:sz w:val="24"/>
          <w:szCs w:val="24"/>
        </w:rPr>
        <w:t>,</w:t>
      </w:r>
      <w:r w:rsidRPr="001547E9">
        <w:rPr>
          <w:rFonts w:ascii="Calibri" w:hAnsi="Calibri" w:cs="Calibri"/>
          <w:sz w:val="24"/>
          <w:szCs w:val="24"/>
        </w:rPr>
        <w:t xml:space="preserve"> </w:t>
      </w:r>
      <w:r w:rsidRPr="001547E9">
        <w:rPr>
          <w:rFonts w:ascii="Calibri" w:hAnsi="Calibri" w:cs="Calibri"/>
          <w:i/>
          <w:iCs/>
          <w:sz w:val="24"/>
          <w:szCs w:val="24"/>
        </w:rPr>
        <w:t xml:space="preserve">Teraz tu jest nasz dom = Teper </w:t>
      </w:r>
      <w:proofErr w:type="spellStart"/>
      <w:r w:rsidRPr="001547E9">
        <w:rPr>
          <w:rFonts w:ascii="Calibri" w:hAnsi="Calibri" w:cs="Calibri"/>
          <w:i/>
          <w:iCs/>
          <w:sz w:val="24"/>
          <w:szCs w:val="24"/>
        </w:rPr>
        <w:t>naš</w:t>
      </w:r>
      <w:proofErr w:type="spellEnd"/>
      <w:r w:rsidRPr="001547E9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1547E9">
        <w:rPr>
          <w:rFonts w:ascii="Calibri" w:hAnsi="Calibri" w:cs="Calibri"/>
          <w:i/>
          <w:iCs/>
          <w:sz w:val="24"/>
          <w:szCs w:val="24"/>
        </w:rPr>
        <w:t>dìm</w:t>
      </w:r>
      <w:proofErr w:type="spellEnd"/>
      <w:r w:rsidRPr="001547E9">
        <w:rPr>
          <w:rFonts w:ascii="Calibri" w:hAnsi="Calibri" w:cs="Calibri"/>
          <w:i/>
          <w:iCs/>
          <w:sz w:val="24"/>
          <w:szCs w:val="24"/>
        </w:rPr>
        <w:t xml:space="preserve"> tut</w:t>
      </w:r>
      <w:r w:rsidRPr="001547E9">
        <w:rPr>
          <w:rFonts w:ascii="Calibri" w:hAnsi="Calibri" w:cs="Calibri"/>
          <w:sz w:val="24"/>
          <w:szCs w:val="24"/>
        </w:rPr>
        <w:t xml:space="preserve"> ; ilustracje Maciej </w:t>
      </w:r>
      <w:proofErr w:type="spellStart"/>
      <w:r w:rsidRPr="001547E9">
        <w:rPr>
          <w:rFonts w:ascii="Calibri" w:hAnsi="Calibri" w:cs="Calibri"/>
          <w:sz w:val="24"/>
          <w:szCs w:val="24"/>
        </w:rPr>
        <w:t>Szymanowicz</w:t>
      </w:r>
      <w:proofErr w:type="spellEnd"/>
      <w:r w:rsidRPr="001547E9">
        <w:rPr>
          <w:rFonts w:ascii="Calibri" w:hAnsi="Calibri" w:cs="Calibri"/>
          <w:sz w:val="24"/>
          <w:szCs w:val="24"/>
        </w:rPr>
        <w:t xml:space="preserve"> ; [tłumaczenie </w:t>
      </w:r>
      <w:proofErr w:type="spellStart"/>
      <w:r w:rsidRPr="001547E9">
        <w:rPr>
          <w:rFonts w:ascii="Calibri" w:hAnsi="Calibri" w:cs="Calibri"/>
          <w:sz w:val="24"/>
          <w:szCs w:val="24"/>
        </w:rPr>
        <w:t>Iryna</w:t>
      </w:r>
      <w:proofErr w:type="spellEnd"/>
      <w:r w:rsidRPr="001547E9">
        <w:rPr>
          <w:rFonts w:ascii="Calibri" w:hAnsi="Calibri" w:cs="Calibri"/>
          <w:sz w:val="24"/>
          <w:szCs w:val="24"/>
        </w:rPr>
        <w:t xml:space="preserve"> Kotlarska-</w:t>
      </w:r>
      <w:proofErr w:type="spellStart"/>
      <w:r w:rsidRPr="001547E9">
        <w:rPr>
          <w:rFonts w:ascii="Calibri" w:hAnsi="Calibri" w:cs="Calibri"/>
          <w:sz w:val="24"/>
          <w:szCs w:val="24"/>
        </w:rPr>
        <w:t>Fesiuk</w:t>
      </w:r>
      <w:proofErr w:type="spellEnd"/>
      <w:r w:rsidRPr="001547E9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t>,</w:t>
      </w:r>
      <w:r w:rsidRPr="001547E9">
        <w:rPr>
          <w:rFonts w:ascii="Calibri" w:hAnsi="Calibri" w:cs="Calibri"/>
          <w:sz w:val="24"/>
          <w:szCs w:val="24"/>
        </w:rPr>
        <w:t xml:space="preserve"> Wydanie I w tej edycji</w:t>
      </w:r>
      <w:r>
        <w:rPr>
          <w:rFonts w:ascii="Calibri" w:hAnsi="Calibri" w:cs="Calibri"/>
          <w:sz w:val="24"/>
          <w:szCs w:val="24"/>
        </w:rPr>
        <w:t>,</w:t>
      </w:r>
      <w:r w:rsidRPr="001547E9">
        <w:rPr>
          <w:rFonts w:ascii="Calibri" w:hAnsi="Calibri" w:cs="Calibri"/>
          <w:sz w:val="24"/>
          <w:szCs w:val="24"/>
        </w:rPr>
        <w:t xml:space="preserve"> Łódź : Wydawnictwo Literatura, 2022, ISBN 9788382080643.</w:t>
      </w:r>
    </w:p>
    <w:p w14:paraId="14EA5835" w14:textId="77777777" w:rsidR="001547E9" w:rsidRDefault="001547E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1547E9">
        <w:rPr>
          <w:rFonts w:ascii="Calibri" w:hAnsi="Calibri" w:cs="Calibri"/>
          <w:sz w:val="24"/>
          <w:szCs w:val="24"/>
        </w:rPr>
        <w:t>GCWYP 200653</w:t>
      </w:r>
    </w:p>
    <w:p w14:paraId="349FEF88" w14:textId="639637DF" w:rsidR="00854E9D" w:rsidRDefault="00854E9D" w:rsidP="001547E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i/>
          <w:iCs/>
          <w:sz w:val="24"/>
          <w:szCs w:val="24"/>
        </w:rPr>
        <w:t>Ja w społeczeństwie : materiały warsztatowe dla uczniów</w:t>
      </w:r>
      <w:r>
        <w:rPr>
          <w:rFonts w:ascii="Calibri" w:hAnsi="Calibri" w:cs="Calibri"/>
          <w:sz w:val="24"/>
          <w:szCs w:val="24"/>
        </w:rPr>
        <w:t>,</w:t>
      </w:r>
      <w:r w:rsidRPr="00854E9D">
        <w:rPr>
          <w:rFonts w:ascii="Calibri" w:hAnsi="Calibri" w:cs="Calibri"/>
          <w:sz w:val="24"/>
          <w:szCs w:val="24"/>
        </w:rPr>
        <w:t xml:space="preserve"> [red. Marta Wysocka]. - Łódź : Instytut Nauk Społeczno-Ekonomicznych, 2013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854E9D">
        <w:rPr>
          <w:rFonts w:ascii="Calibri" w:hAnsi="Calibri" w:cs="Calibri"/>
          <w:sz w:val="24"/>
          <w:szCs w:val="24"/>
        </w:rPr>
        <w:t>9788378341611.</w:t>
      </w:r>
    </w:p>
    <w:p w14:paraId="3A41092C" w14:textId="77777777" w:rsidR="00854E9D" w:rsidRDefault="00854E9D" w:rsidP="00854E9D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lastRenderedPageBreak/>
        <w:t>GCWYP 150326</w:t>
      </w:r>
    </w:p>
    <w:p w14:paraId="271C7B51" w14:textId="1550079F" w:rsidR="00FA0E75" w:rsidRDefault="00FA0E75" w:rsidP="00854E9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A0E75">
        <w:rPr>
          <w:rFonts w:ascii="Calibri" w:hAnsi="Calibri" w:cs="Calibri"/>
          <w:sz w:val="24"/>
          <w:szCs w:val="24"/>
        </w:rPr>
        <w:t>Jędrzejewska-Wróbel</w:t>
      </w:r>
      <w:r w:rsidRPr="00FA0E75">
        <w:rPr>
          <w:rFonts w:ascii="Calibri" w:hAnsi="Calibri" w:cs="Calibri"/>
          <w:sz w:val="24"/>
          <w:szCs w:val="24"/>
        </w:rPr>
        <w:t xml:space="preserve"> </w:t>
      </w:r>
      <w:r w:rsidRPr="00FA0E75">
        <w:rPr>
          <w:rFonts w:ascii="Calibri" w:hAnsi="Calibri" w:cs="Calibri"/>
          <w:sz w:val="24"/>
          <w:szCs w:val="24"/>
        </w:rPr>
        <w:t>Roksana</w:t>
      </w:r>
      <w:r>
        <w:rPr>
          <w:rFonts w:ascii="Calibri" w:hAnsi="Calibri" w:cs="Calibri"/>
          <w:sz w:val="24"/>
          <w:szCs w:val="24"/>
        </w:rPr>
        <w:t>,</w:t>
      </w:r>
      <w:r w:rsidRPr="00FA0E75">
        <w:rPr>
          <w:rFonts w:ascii="Calibri" w:hAnsi="Calibri" w:cs="Calibri"/>
          <w:sz w:val="24"/>
          <w:szCs w:val="24"/>
        </w:rPr>
        <w:t xml:space="preserve"> </w:t>
      </w:r>
      <w:r w:rsidRPr="00FA0E75">
        <w:rPr>
          <w:rFonts w:ascii="Calibri" w:hAnsi="Calibri" w:cs="Calibri"/>
          <w:i/>
          <w:iCs/>
          <w:sz w:val="24"/>
          <w:szCs w:val="24"/>
        </w:rPr>
        <w:t>Siedmiu wspaniałych i sześć innych, nie całkiem nieznanych historii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75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FA0E75">
        <w:rPr>
          <w:rFonts w:ascii="Calibri" w:hAnsi="Calibri" w:cs="Calibri"/>
          <w:sz w:val="24"/>
          <w:szCs w:val="24"/>
        </w:rPr>
        <w:t>il</w:t>
      </w:r>
      <w:proofErr w:type="spellEnd"/>
      <w:r w:rsidRPr="00FA0E75">
        <w:rPr>
          <w:rFonts w:ascii="Calibri" w:hAnsi="Calibri" w:cs="Calibri"/>
          <w:sz w:val="24"/>
          <w:szCs w:val="24"/>
        </w:rPr>
        <w:t>. Joanna Olechnowicz-Czernichowska</w:t>
      </w:r>
      <w:r>
        <w:rPr>
          <w:rFonts w:ascii="Calibri" w:hAnsi="Calibri" w:cs="Calibri"/>
          <w:sz w:val="24"/>
          <w:szCs w:val="24"/>
        </w:rPr>
        <w:t>,</w:t>
      </w:r>
      <w:r w:rsidRPr="00FA0E75">
        <w:rPr>
          <w:rFonts w:ascii="Calibri" w:hAnsi="Calibri" w:cs="Calibri"/>
          <w:sz w:val="24"/>
          <w:szCs w:val="24"/>
        </w:rPr>
        <w:t xml:space="preserve"> Warszawa : Wydawnictwo Bajka, 2010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FA0E75">
        <w:rPr>
          <w:rFonts w:ascii="Calibri" w:hAnsi="Calibri" w:cs="Calibri"/>
          <w:sz w:val="24"/>
          <w:szCs w:val="24"/>
        </w:rPr>
        <w:t xml:space="preserve">9788361824244. </w:t>
      </w:r>
    </w:p>
    <w:p w14:paraId="73B698A6" w14:textId="5BE93B80" w:rsidR="00FA0E75" w:rsidRDefault="00FA0E75" w:rsidP="00FA0E75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FA0E75">
        <w:rPr>
          <w:rFonts w:ascii="Calibri" w:hAnsi="Calibri" w:cs="Calibri"/>
          <w:sz w:val="24"/>
          <w:szCs w:val="24"/>
        </w:rPr>
        <w:t>GCWYP 103294</w:t>
      </w:r>
    </w:p>
    <w:p w14:paraId="4AD03933" w14:textId="77777777" w:rsidR="001547E9" w:rsidRDefault="001547E9" w:rsidP="001547E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1A31AA">
        <w:rPr>
          <w:rFonts w:ascii="Calibri" w:hAnsi="Calibri" w:cs="Calibri"/>
          <w:sz w:val="24"/>
          <w:szCs w:val="24"/>
        </w:rPr>
        <w:t>Korbiel</w:t>
      </w:r>
      <w:proofErr w:type="spellEnd"/>
      <w:r w:rsidRPr="001A31AA">
        <w:rPr>
          <w:rFonts w:ascii="Calibri" w:hAnsi="Calibri" w:cs="Calibri"/>
          <w:sz w:val="24"/>
          <w:szCs w:val="24"/>
        </w:rPr>
        <w:t xml:space="preserve"> Małgorzata</w:t>
      </w:r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</w:t>
      </w:r>
      <w:r w:rsidRPr="001547E9">
        <w:rPr>
          <w:rFonts w:ascii="Calibri" w:hAnsi="Calibri" w:cs="Calibri"/>
          <w:i/>
          <w:iCs/>
          <w:sz w:val="24"/>
          <w:szCs w:val="24"/>
        </w:rPr>
        <w:t>Bajki mają moc</w:t>
      </w:r>
      <w:r w:rsidRPr="001A31AA">
        <w:rPr>
          <w:rFonts w:ascii="Calibri" w:hAnsi="Calibri" w:cs="Calibri"/>
          <w:sz w:val="24"/>
          <w:szCs w:val="24"/>
        </w:rPr>
        <w:t xml:space="preserve"> ; ilustracje: Anna </w:t>
      </w:r>
      <w:proofErr w:type="spellStart"/>
      <w:r w:rsidRPr="001A31AA">
        <w:rPr>
          <w:rFonts w:ascii="Calibri" w:hAnsi="Calibri" w:cs="Calibri"/>
          <w:sz w:val="24"/>
          <w:szCs w:val="24"/>
        </w:rPr>
        <w:t>Simeone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Wydanie I</w:t>
      </w:r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Warszawa : Wilga, 2021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1A31AA">
        <w:rPr>
          <w:rFonts w:ascii="Calibri" w:hAnsi="Calibri" w:cs="Calibri"/>
          <w:sz w:val="24"/>
          <w:szCs w:val="24"/>
        </w:rPr>
        <w:t>9788328076105.</w:t>
      </w:r>
    </w:p>
    <w:p w14:paraId="450FC1E8" w14:textId="77777777" w:rsidR="001547E9" w:rsidRDefault="001547E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1A31AA">
        <w:rPr>
          <w:rFonts w:ascii="Calibri" w:hAnsi="Calibri" w:cs="Calibri"/>
          <w:sz w:val="24"/>
          <w:szCs w:val="24"/>
        </w:rPr>
        <w:t>GCWYP 196292</w:t>
      </w:r>
    </w:p>
    <w:p w14:paraId="54E7EF78" w14:textId="78BEA6BE" w:rsidR="001A31AA" w:rsidRDefault="001A31AA" w:rsidP="001547E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A31AA">
        <w:rPr>
          <w:rFonts w:ascii="Calibri" w:hAnsi="Calibri" w:cs="Calibri"/>
          <w:sz w:val="24"/>
          <w:szCs w:val="24"/>
        </w:rPr>
        <w:t>Kosmowska Barbara</w:t>
      </w:r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31AA">
        <w:rPr>
          <w:rFonts w:ascii="Calibri" w:hAnsi="Calibri" w:cs="Calibri"/>
          <w:i/>
          <w:iCs/>
          <w:sz w:val="24"/>
          <w:szCs w:val="24"/>
        </w:rPr>
        <w:t>Tru</w:t>
      </w:r>
      <w:proofErr w:type="spellEnd"/>
      <w:r w:rsidRPr="001A31AA">
        <w:rPr>
          <w:rFonts w:ascii="Calibri" w:hAnsi="Calibri" w:cs="Calibri"/>
          <w:sz w:val="24"/>
          <w:szCs w:val="24"/>
        </w:rPr>
        <w:t xml:space="preserve"> ; </w:t>
      </w:r>
      <w:proofErr w:type="spellStart"/>
      <w:r w:rsidRPr="001A31AA">
        <w:rPr>
          <w:rFonts w:ascii="Calibri" w:hAnsi="Calibri" w:cs="Calibri"/>
          <w:sz w:val="24"/>
          <w:szCs w:val="24"/>
        </w:rPr>
        <w:t>il</w:t>
      </w:r>
      <w:proofErr w:type="spellEnd"/>
      <w:r w:rsidRPr="001A31AA">
        <w:rPr>
          <w:rFonts w:ascii="Calibri" w:hAnsi="Calibri" w:cs="Calibri"/>
          <w:sz w:val="24"/>
          <w:szCs w:val="24"/>
        </w:rPr>
        <w:t>. Emilia Dziubak</w:t>
      </w:r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Poznań : Media Rodzina, copyright 2016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1A31AA">
        <w:rPr>
          <w:rFonts w:ascii="Calibri" w:hAnsi="Calibri" w:cs="Calibri"/>
          <w:sz w:val="24"/>
          <w:szCs w:val="24"/>
        </w:rPr>
        <w:t>9788380081956.</w:t>
      </w:r>
    </w:p>
    <w:p w14:paraId="3AF6E30D" w14:textId="77777777" w:rsidR="001A31AA" w:rsidRDefault="001A31AA" w:rsidP="001A31AA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1A31AA">
        <w:rPr>
          <w:rFonts w:ascii="Calibri" w:hAnsi="Calibri" w:cs="Calibri"/>
          <w:sz w:val="24"/>
          <w:szCs w:val="24"/>
        </w:rPr>
        <w:t>GCWYP 196404</w:t>
      </w:r>
    </w:p>
    <w:p w14:paraId="4541B4CE" w14:textId="77777777" w:rsidR="00512879" w:rsidRDefault="00512879" w:rsidP="0051287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12879">
        <w:rPr>
          <w:rFonts w:ascii="Calibri" w:hAnsi="Calibri" w:cs="Calibri"/>
          <w:i/>
          <w:iCs/>
          <w:sz w:val="24"/>
          <w:szCs w:val="24"/>
        </w:rPr>
        <w:t>Lekcja równości : materiały dla nauczycieli i nauczycielek : jak rozmawiać o orientacji seksualnej w szkole i wspierać młodzież</w:t>
      </w:r>
      <w:r>
        <w:rPr>
          <w:rFonts w:ascii="Calibri" w:hAnsi="Calibri" w:cs="Calibri"/>
          <w:sz w:val="24"/>
          <w:szCs w:val="24"/>
        </w:rPr>
        <w:t xml:space="preserve">, </w:t>
      </w:r>
      <w:r w:rsidRPr="00512879">
        <w:rPr>
          <w:rFonts w:ascii="Calibri" w:hAnsi="Calibri" w:cs="Calibri"/>
          <w:sz w:val="24"/>
          <w:szCs w:val="24"/>
        </w:rPr>
        <w:t>[red. Jan Świerszcz]</w:t>
      </w:r>
      <w:r>
        <w:rPr>
          <w:rFonts w:ascii="Calibri" w:hAnsi="Calibri" w:cs="Calibri"/>
          <w:sz w:val="24"/>
          <w:szCs w:val="24"/>
        </w:rPr>
        <w:t>,</w:t>
      </w:r>
      <w:r w:rsidRPr="00512879">
        <w:rPr>
          <w:rFonts w:ascii="Calibri" w:hAnsi="Calibri" w:cs="Calibri"/>
          <w:sz w:val="24"/>
          <w:szCs w:val="24"/>
        </w:rPr>
        <w:t xml:space="preserve"> Warszawa : Kampania Przeciw Homofobii, </w:t>
      </w:r>
      <w:proofErr w:type="spellStart"/>
      <w:r w:rsidRPr="00512879">
        <w:rPr>
          <w:rFonts w:ascii="Calibri" w:hAnsi="Calibri" w:cs="Calibri"/>
          <w:sz w:val="24"/>
          <w:szCs w:val="24"/>
        </w:rPr>
        <w:t>cop</w:t>
      </w:r>
      <w:proofErr w:type="spellEnd"/>
      <w:r w:rsidRPr="00512879">
        <w:rPr>
          <w:rFonts w:ascii="Calibri" w:hAnsi="Calibri" w:cs="Calibri"/>
          <w:sz w:val="24"/>
          <w:szCs w:val="24"/>
        </w:rPr>
        <w:t>. 2013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512879">
        <w:rPr>
          <w:rFonts w:ascii="Calibri" w:hAnsi="Calibri" w:cs="Calibri"/>
          <w:sz w:val="24"/>
          <w:szCs w:val="24"/>
        </w:rPr>
        <w:t>9788393361939.</w:t>
      </w:r>
    </w:p>
    <w:p w14:paraId="395EE1EE" w14:textId="77777777" w:rsidR="00512879" w:rsidRDefault="00512879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512879">
        <w:rPr>
          <w:rFonts w:ascii="Calibri" w:hAnsi="Calibri" w:cs="Calibri"/>
          <w:sz w:val="24"/>
          <w:szCs w:val="24"/>
        </w:rPr>
        <w:t>GCWYP 128455</w:t>
      </w:r>
    </w:p>
    <w:p w14:paraId="23E019C2" w14:textId="77777777" w:rsidR="00512879" w:rsidRDefault="00512879" w:rsidP="0051287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12879">
        <w:rPr>
          <w:rFonts w:ascii="Calibri" w:hAnsi="Calibri" w:cs="Calibri"/>
          <w:i/>
          <w:iCs/>
          <w:sz w:val="24"/>
          <w:szCs w:val="24"/>
        </w:rPr>
        <w:t>Szkoła wolna od dyskryminacji : materiały dla wychowawców i pedagogów szkolnych ze scenariuszami lekcji wychowawczych</w:t>
      </w:r>
      <w:r>
        <w:rPr>
          <w:rFonts w:ascii="Calibri" w:hAnsi="Calibri" w:cs="Calibri"/>
          <w:sz w:val="24"/>
          <w:szCs w:val="24"/>
        </w:rPr>
        <w:t xml:space="preserve">, </w:t>
      </w:r>
      <w:r w:rsidRPr="00512879">
        <w:rPr>
          <w:rFonts w:ascii="Calibri" w:hAnsi="Calibri" w:cs="Calibri"/>
          <w:sz w:val="24"/>
          <w:szCs w:val="24"/>
        </w:rPr>
        <w:t xml:space="preserve">[aut. Kamila Raczyńska, Alina </w:t>
      </w:r>
      <w:proofErr w:type="spellStart"/>
      <w:r w:rsidRPr="00512879">
        <w:rPr>
          <w:rFonts w:ascii="Calibri" w:hAnsi="Calibri" w:cs="Calibri"/>
          <w:sz w:val="24"/>
          <w:szCs w:val="24"/>
        </w:rPr>
        <w:t>Synakiewicz</w:t>
      </w:r>
      <w:proofErr w:type="spellEnd"/>
      <w:r w:rsidRPr="00512879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t>,</w:t>
      </w:r>
      <w:r w:rsidRPr="00512879">
        <w:rPr>
          <w:rFonts w:ascii="Calibri" w:hAnsi="Calibri" w:cs="Calibri"/>
          <w:sz w:val="24"/>
          <w:szCs w:val="24"/>
        </w:rPr>
        <w:t xml:space="preserve"> Warszawa : Wydawnictwo Wiedza i Praktyka, </w:t>
      </w:r>
      <w:proofErr w:type="spellStart"/>
      <w:r w:rsidRPr="00512879">
        <w:rPr>
          <w:rFonts w:ascii="Calibri" w:hAnsi="Calibri" w:cs="Calibri"/>
          <w:sz w:val="24"/>
          <w:szCs w:val="24"/>
        </w:rPr>
        <w:t>cop</w:t>
      </w:r>
      <w:proofErr w:type="spellEnd"/>
      <w:r w:rsidRPr="00512879">
        <w:rPr>
          <w:rFonts w:ascii="Calibri" w:hAnsi="Calibri" w:cs="Calibri"/>
          <w:sz w:val="24"/>
          <w:szCs w:val="24"/>
        </w:rPr>
        <w:t>. 2013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512879">
        <w:rPr>
          <w:rFonts w:ascii="Calibri" w:hAnsi="Calibri" w:cs="Calibri"/>
          <w:sz w:val="24"/>
          <w:szCs w:val="24"/>
        </w:rPr>
        <w:t>9788326920868.</w:t>
      </w:r>
    </w:p>
    <w:p w14:paraId="2328F86A" w14:textId="77777777" w:rsidR="00512879" w:rsidRDefault="00512879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512879">
        <w:rPr>
          <w:rFonts w:ascii="Calibri" w:hAnsi="Calibri" w:cs="Calibri"/>
          <w:sz w:val="24"/>
          <w:szCs w:val="24"/>
        </w:rPr>
        <w:t>GCWYP 139263</w:t>
      </w:r>
    </w:p>
    <w:p w14:paraId="270A2978" w14:textId="7C59FC17" w:rsidR="00D42C6C" w:rsidRDefault="00D42C6C" w:rsidP="00512879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i/>
          <w:iCs/>
          <w:sz w:val="24"/>
          <w:szCs w:val="24"/>
        </w:rPr>
        <w:t>Wszystkie kolory świata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D42C6C">
        <w:rPr>
          <w:rFonts w:ascii="Calibri" w:hAnsi="Calibri" w:cs="Calibri"/>
          <w:sz w:val="24"/>
          <w:szCs w:val="24"/>
        </w:rPr>
        <w:t>autorzy zebrani. - Warszawa : Wydawnictwo Agora, 2021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D42C6C">
        <w:rPr>
          <w:rFonts w:ascii="Calibri" w:hAnsi="Calibri" w:cs="Calibri"/>
          <w:sz w:val="24"/>
          <w:szCs w:val="24"/>
        </w:rPr>
        <w:t>9788326836244.</w:t>
      </w:r>
    </w:p>
    <w:p w14:paraId="7DACC571" w14:textId="7090088B" w:rsidR="00D42C6C" w:rsidRDefault="00854E9D" w:rsidP="00854E9D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854E9D">
        <w:rPr>
          <w:rFonts w:ascii="Calibri" w:hAnsi="Calibri" w:cs="Calibri"/>
          <w:sz w:val="24"/>
          <w:szCs w:val="24"/>
        </w:rPr>
        <w:t>GCWYP 194637</w:t>
      </w:r>
    </w:p>
    <w:p w14:paraId="4EE631EC" w14:textId="5E7B6934" w:rsidR="00854E9D" w:rsidRDefault="001A31AA" w:rsidP="00854E9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12879">
        <w:rPr>
          <w:rFonts w:ascii="Calibri" w:hAnsi="Calibri" w:cs="Calibri"/>
          <w:i/>
          <w:iCs/>
          <w:sz w:val="24"/>
          <w:szCs w:val="24"/>
        </w:rPr>
        <w:t>Żółte kółka : mam na imię Inna</w:t>
      </w:r>
      <w:r>
        <w:rPr>
          <w:rFonts w:ascii="Calibri" w:hAnsi="Calibri" w:cs="Calibri"/>
          <w:sz w:val="24"/>
          <w:szCs w:val="24"/>
        </w:rPr>
        <w:t xml:space="preserve"> ; </w:t>
      </w:r>
      <w:r w:rsidRPr="001A31AA">
        <w:rPr>
          <w:rFonts w:ascii="Calibri" w:hAnsi="Calibri" w:cs="Calibri"/>
          <w:sz w:val="24"/>
          <w:szCs w:val="24"/>
        </w:rPr>
        <w:t>napisała i zilustrowała Eliza Piotrowska</w:t>
      </w:r>
      <w:r>
        <w:rPr>
          <w:rFonts w:ascii="Calibri" w:hAnsi="Calibri" w:cs="Calibri"/>
          <w:sz w:val="24"/>
          <w:szCs w:val="24"/>
        </w:rPr>
        <w:t xml:space="preserve">, </w:t>
      </w:r>
      <w:r w:rsidRPr="001A31AA">
        <w:rPr>
          <w:rFonts w:ascii="Calibri" w:hAnsi="Calibri" w:cs="Calibri"/>
          <w:sz w:val="24"/>
          <w:szCs w:val="24"/>
        </w:rPr>
        <w:t>Wydanie 2</w:t>
      </w:r>
      <w:r>
        <w:rPr>
          <w:rFonts w:ascii="Calibri" w:hAnsi="Calibri" w:cs="Calibri"/>
          <w:sz w:val="24"/>
          <w:szCs w:val="24"/>
        </w:rPr>
        <w:t>,</w:t>
      </w:r>
      <w:r w:rsidRPr="001A31AA">
        <w:rPr>
          <w:rFonts w:ascii="Calibri" w:hAnsi="Calibri" w:cs="Calibri"/>
          <w:sz w:val="24"/>
          <w:szCs w:val="24"/>
        </w:rPr>
        <w:t xml:space="preserve"> Warszawa : Wydawnictwo Czarna Owca, copyright 2017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1A31AA">
        <w:rPr>
          <w:rFonts w:ascii="Calibri" w:hAnsi="Calibri" w:cs="Calibri"/>
          <w:sz w:val="24"/>
          <w:szCs w:val="24"/>
        </w:rPr>
        <w:t>9788380159723.</w:t>
      </w:r>
    </w:p>
    <w:p w14:paraId="2FFF617C" w14:textId="52C31EA2" w:rsidR="00D42C6C" w:rsidRDefault="001A31AA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1A31AA">
        <w:rPr>
          <w:rFonts w:ascii="Calibri" w:hAnsi="Calibri" w:cs="Calibri"/>
          <w:sz w:val="24"/>
          <w:szCs w:val="24"/>
        </w:rPr>
        <w:t>GCWYP 204485</w:t>
      </w:r>
    </w:p>
    <w:p w14:paraId="6DED713C" w14:textId="6E2BDD92" w:rsidR="00512879" w:rsidRDefault="00512879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00C48ECD" w14:textId="22DAF6FB" w:rsidR="00512879" w:rsidRPr="00512879" w:rsidRDefault="00512879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7B0ED8D7" w14:textId="6869C225" w:rsidR="001547E9" w:rsidRPr="001547E9" w:rsidRDefault="001547E9" w:rsidP="001547E9">
      <w:pPr>
        <w:pStyle w:val="Akapitzlist"/>
        <w:rPr>
          <w:rFonts w:ascii="Calibri" w:hAnsi="Calibri" w:cs="Calibri"/>
          <w:b/>
          <w:bCs/>
          <w:sz w:val="24"/>
          <w:szCs w:val="24"/>
        </w:rPr>
      </w:pPr>
      <w:r w:rsidRPr="001547E9">
        <w:rPr>
          <w:rFonts w:ascii="Calibri" w:hAnsi="Calibri" w:cs="Calibri"/>
          <w:b/>
          <w:bCs/>
          <w:sz w:val="24"/>
          <w:szCs w:val="24"/>
        </w:rPr>
        <w:t>Filmy</w:t>
      </w:r>
    </w:p>
    <w:p w14:paraId="08928981" w14:textId="512FA420" w:rsidR="00D42C6C" w:rsidRDefault="001547E9" w:rsidP="00512879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47E9">
        <w:rPr>
          <w:rFonts w:ascii="Calibri" w:hAnsi="Calibri" w:cs="Calibri"/>
          <w:i/>
          <w:iCs/>
          <w:sz w:val="24"/>
          <w:szCs w:val="24"/>
        </w:rPr>
        <w:t>Inna szkoła</w:t>
      </w:r>
      <w:r w:rsidRPr="001547E9">
        <w:rPr>
          <w:rFonts w:ascii="Calibri" w:hAnsi="Calibri" w:cs="Calibri"/>
          <w:sz w:val="24"/>
          <w:szCs w:val="24"/>
        </w:rPr>
        <w:t xml:space="preserve"> [Film] ; </w:t>
      </w:r>
      <w:r w:rsidRPr="001547E9">
        <w:rPr>
          <w:rFonts w:ascii="Calibri" w:hAnsi="Calibri" w:cs="Calibri"/>
          <w:i/>
          <w:iCs/>
          <w:sz w:val="24"/>
          <w:szCs w:val="24"/>
        </w:rPr>
        <w:t>Szkoły integracyjne</w:t>
      </w:r>
      <w:r w:rsidRPr="001547E9">
        <w:rPr>
          <w:rFonts w:ascii="Calibri" w:hAnsi="Calibri" w:cs="Calibri"/>
          <w:sz w:val="24"/>
          <w:szCs w:val="24"/>
        </w:rPr>
        <w:t xml:space="preserve">. Kas. 1-2 scen. i reż. Elżbieta i Michał </w:t>
      </w:r>
      <w:proofErr w:type="spellStart"/>
      <w:r w:rsidRPr="001547E9">
        <w:rPr>
          <w:rFonts w:ascii="Calibri" w:hAnsi="Calibri" w:cs="Calibri"/>
          <w:sz w:val="24"/>
          <w:szCs w:val="24"/>
        </w:rPr>
        <w:t>Nekanda</w:t>
      </w:r>
      <w:proofErr w:type="spellEnd"/>
      <w:r w:rsidRPr="001547E9">
        <w:rPr>
          <w:rFonts w:ascii="Calibri" w:hAnsi="Calibri" w:cs="Calibri"/>
          <w:sz w:val="24"/>
          <w:szCs w:val="24"/>
        </w:rPr>
        <w:t xml:space="preserve">-Trepka ; koncepcja i oprac. graf. pakietu Barbara </w:t>
      </w:r>
      <w:proofErr w:type="spellStart"/>
      <w:r w:rsidRPr="001547E9">
        <w:rPr>
          <w:rFonts w:ascii="Calibri" w:hAnsi="Calibri" w:cs="Calibri"/>
          <w:sz w:val="24"/>
          <w:szCs w:val="24"/>
        </w:rPr>
        <w:t>Puszczewicz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1547E9">
        <w:rPr>
          <w:rFonts w:ascii="Calibri" w:hAnsi="Calibri" w:cs="Calibri"/>
          <w:sz w:val="24"/>
          <w:szCs w:val="24"/>
        </w:rPr>
        <w:t xml:space="preserve"> [Wersja polska]</w:t>
      </w:r>
      <w:r>
        <w:rPr>
          <w:rFonts w:ascii="Calibri" w:hAnsi="Calibri" w:cs="Calibri"/>
          <w:sz w:val="24"/>
          <w:szCs w:val="24"/>
        </w:rPr>
        <w:t>,</w:t>
      </w:r>
      <w:r w:rsidRPr="001547E9">
        <w:rPr>
          <w:rFonts w:ascii="Calibri" w:hAnsi="Calibri" w:cs="Calibri"/>
          <w:sz w:val="24"/>
          <w:szCs w:val="24"/>
        </w:rPr>
        <w:t xml:space="preserve"> Warszawa : Telewizja Polska : Ministerstwo Edukacji Narodowej, 1998</w:t>
      </w:r>
      <w:r>
        <w:rPr>
          <w:rFonts w:ascii="Calibri" w:hAnsi="Calibri" w:cs="Calibri"/>
          <w:sz w:val="24"/>
          <w:szCs w:val="24"/>
        </w:rPr>
        <w:t xml:space="preserve">, ISBN </w:t>
      </w:r>
      <w:r w:rsidRPr="001547E9">
        <w:rPr>
          <w:rFonts w:ascii="Calibri" w:hAnsi="Calibri" w:cs="Calibri"/>
          <w:sz w:val="24"/>
          <w:szCs w:val="24"/>
        </w:rPr>
        <w:t>8386925914.</w:t>
      </w:r>
    </w:p>
    <w:p w14:paraId="4BEEE416" w14:textId="753FD032" w:rsidR="001547E9" w:rsidRDefault="001547E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 w:rsidRPr="001547E9">
        <w:rPr>
          <w:rFonts w:ascii="Calibri" w:hAnsi="Calibri" w:cs="Calibri"/>
          <w:sz w:val="24"/>
          <w:szCs w:val="24"/>
        </w:rPr>
        <w:t>GCWYP 643 F</w:t>
      </w:r>
    </w:p>
    <w:p w14:paraId="097B60CA" w14:textId="77777777" w:rsidR="00512879" w:rsidRDefault="0051287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025E0157" w14:textId="6366D35C" w:rsidR="00512879" w:rsidRDefault="0051287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Opracowała:</w:t>
      </w:r>
    </w:p>
    <w:p w14:paraId="4AEBB8D7" w14:textId="0F40948A" w:rsidR="00512879" w:rsidRDefault="0051287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Bożena Stacewicz</w:t>
      </w:r>
    </w:p>
    <w:p w14:paraId="7F744E64" w14:textId="3B20732D" w:rsidR="00512879" w:rsidRDefault="0051287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Wydział Udostępniania Zbiorów</w:t>
      </w:r>
    </w:p>
    <w:p w14:paraId="09851635" w14:textId="1F786FB0" w:rsidR="00512879" w:rsidRDefault="00512879" w:rsidP="001547E9">
      <w:pPr>
        <w:pStyle w:val="Akapitzlist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Maj 2025</w:t>
      </w:r>
    </w:p>
    <w:p w14:paraId="6676E3E7" w14:textId="77777777" w:rsidR="00D42C6C" w:rsidRDefault="00D42C6C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4F649E05" w14:textId="77777777" w:rsidR="000E5450" w:rsidRPr="000E5450" w:rsidRDefault="000E5450" w:rsidP="000E5450">
      <w:pPr>
        <w:rPr>
          <w:rFonts w:ascii="Calibri" w:hAnsi="Calibri" w:cs="Calibri"/>
          <w:sz w:val="24"/>
          <w:szCs w:val="24"/>
        </w:rPr>
      </w:pPr>
    </w:p>
    <w:p w14:paraId="202D8544" w14:textId="239BD34A" w:rsidR="005200A9" w:rsidRDefault="005200A9" w:rsidP="00512879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sectPr w:rsidR="0052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8586C"/>
    <w:multiLevelType w:val="hybridMultilevel"/>
    <w:tmpl w:val="D42AF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1F3B"/>
    <w:multiLevelType w:val="hybridMultilevel"/>
    <w:tmpl w:val="B706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747"/>
    <w:multiLevelType w:val="hybridMultilevel"/>
    <w:tmpl w:val="18E8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5EFB"/>
    <w:multiLevelType w:val="hybridMultilevel"/>
    <w:tmpl w:val="24A41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083E"/>
    <w:multiLevelType w:val="hybridMultilevel"/>
    <w:tmpl w:val="E1AAB518"/>
    <w:lvl w:ilvl="0" w:tplc="91AA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6BFB"/>
    <w:multiLevelType w:val="hybridMultilevel"/>
    <w:tmpl w:val="AA8E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F7AC8"/>
    <w:multiLevelType w:val="hybridMultilevel"/>
    <w:tmpl w:val="35D23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26E7"/>
    <w:multiLevelType w:val="hybridMultilevel"/>
    <w:tmpl w:val="E84C35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5868915">
    <w:abstractNumId w:val="6"/>
  </w:num>
  <w:num w:numId="2" w16cid:durableId="1911453699">
    <w:abstractNumId w:val="3"/>
  </w:num>
  <w:num w:numId="3" w16cid:durableId="509954136">
    <w:abstractNumId w:val="1"/>
  </w:num>
  <w:num w:numId="4" w16cid:durableId="1289357194">
    <w:abstractNumId w:val="0"/>
  </w:num>
  <w:num w:numId="5" w16cid:durableId="1571430301">
    <w:abstractNumId w:val="5"/>
  </w:num>
  <w:num w:numId="6" w16cid:durableId="835221376">
    <w:abstractNumId w:val="2"/>
  </w:num>
  <w:num w:numId="7" w16cid:durableId="529226006">
    <w:abstractNumId w:val="7"/>
  </w:num>
  <w:num w:numId="8" w16cid:durableId="20742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3C"/>
    <w:rsid w:val="000E5450"/>
    <w:rsid w:val="00127F2F"/>
    <w:rsid w:val="001547E9"/>
    <w:rsid w:val="001A31AA"/>
    <w:rsid w:val="003232FE"/>
    <w:rsid w:val="00425696"/>
    <w:rsid w:val="004C01AF"/>
    <w:rsid w:val="00512879"/>
    <w:rsid w:val="005200A9"/>
    <w:rsid w:val="00584AD9"/>
    <w:rsid w:val="005D2589"/>
    <w:rsid w:val="006162D2"/>
    <w:rsid w:val="006C6275"/>
    <w:rsid w:val="00854E9D"/>
    <w:rsid w:val="0094793C"/>
    <w:rsid w:val="009E37AF"/>
    <w:rsid w:val="00A90FEC"/>
    <w:rsid w:val="00B65763"/>
    <w:rsid w:val="00B65FC8"/>
    <w:rsid w:val="00B929A2"/>
    <w:rsid w:val="00C36D93"/>
    <w:rsid w:val="00CA0CB4"/>
    <w:rsid w:val="00D42C6C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F75B"/>
  <w15:chartTrackingRefBased/>
  <w15:docId w15:val="{00B5C82F-8730-44B5-BA20-5F1CC3E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9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9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9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9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9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9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9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9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9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9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93C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rsid w:val="004C01A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C01A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1A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2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bw.waw.pl/16-listopada-miedzynarodowy-dzien-tolerancj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bw.waw.pl/wp-content/uploads/sites/3/2024/11/O-tolerancji-stereotypach-uprzedzeniach-i-dyskryminacji-w-literaturze-dzieciecej_zestawienie-bibliograficzne-1.pd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pbw.waw.pl/wp-content/uploads/sites/3/2024/11/O-tolerancji-stereotypach-uprzedzeniach-i-dyskryminacji-w-literaturze-dzieciecej_zestawienie-bibliograficzne-1.pdf" TargetMode="External"/><Relationship Id="rId15" Type="http://schemas.openxmlformats.org/officeDocument/2006/relationships/hyperlink" Target="https://pbw.waw.pl/wp-content/uploads/sites/3/2024/11/O-tolerancji-stereotypach-uprzedzeniach-i-dyskryminacji-w-literaturze-dzieciecej_zestawienie-bibliograficzne-1.pd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Stacewicz Paweł</dc:creator>
  <cp:keywords/>
  <dc:description/>
  <cp:lastModifiedBy>Stacewicz Paweł</cp:lastModifiedBy>
  <cp:revision>2</cp:revision>
  <dcterms:created xsi:type="dcterms:W3CDTF">2025-05-31T12:42:00Z</dcterms:created>
  <dcterms:modified xsi:type="dcterms:W3CDTF">2025-05-31T12:42:00Z</dcterms:modified>
</cp:coreProperties>
</file>